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2D399" w14:textId="77777777" w:rsidR="00071F51" w:rsidRPr="00622C7B" w:rsidRDefault="00071F51" w:rsidP="0038165A">
      <w:pPr>
        <w:pStyle w:val="Titre1"/>
        <w:rPr>
          <w:rFonts w:ascii="Poppins" w:hAnsi="Poppins" w:cs="Poppins"/>
          <w:sz w:val="24"/>
          <w:szCs w:val="24"/>
        </w:rPr>
      </w:pPr>
      <w:r w:rsidRPr="00622C7B">
        <w:rPr>
          <w:rFonts w:ascii="Poppins" w:hAnsi="Poppins" w:cs="Poppins"/>
          <w:sz w:val="24"/>
          <w:szCs w:val="24"/>
        </w:rPr>
        <w:t>Objet du mode opératoire</w:t>
      </w:r>
    </w:p>
    <w:p w14:paraId="753C6DE5" w14:textId="385BA87B" w:rsidR="00071F51" w:rsidRPr="00622C7B" w:rsidRDefault="00071F51" w:rsidP="0038165A">
      <w:pPr>
        <w:spacing w:after="0" w:line="240" w:lineRule="auto"/>
        <w:jc w:val="both"/>
        <w:rPr>
          <w:rFonts w:ascii="Poppins" w:hAnsi="Poppins" w:cs="Poppins"/>
          <w:sz w:val="18"/>
          <w:szCs w:val="18"/>
        </w:rPr>
      </w:pPr>
      <w:r w:rsidRPr="00622C7B">
        <w:rPr>
          <w:rFonts w:ascii="Poppins" w:hAnsi="Poppins" w:cs="Poppins"/>
          <w:sz w:val="18"/>
          <w:szCs w:val="18"/>
        </w:rPr>
        <w:t xml:space="preserve">Ce mode opératoire a pour objet de décrire les dispositions relatives au suivi et à la gestion de </w:t>
      </w:r>
      <w:r w:rsidR="009703DD" w:rsidRPr="00622C7B">
        <w:rPr>
          <w:rFonts w:ascii="Poppins" w:hAnsi="Poppins" w:cs="Poppins"/>
          <w:sz w:val="18"/>
          <w:szCs w:val="18"/>
        </w:rPr>
        <w:t>la relation avec les prospects et les clients</w:t>
      </w:r>
      <w:r w:rsidR="0038165A" w:rsidRPr="00622C7B">
        <w:rPr>
          <w:rFonts w:ascii="Poppins" w:hAnsi="Poppins" w:cs="Poppins"/>
          <w:sz w:val="18"/>
          <w:szCs w:val="18"/>
        </w:rPr>
        <w:t>/</w:t>
      </w:r>
      <w:r w:rsidR="009703DD" w:rsidRPr="00622C7B">
        <w:rPr>
          <w:rFonts w:ascii="Poppins" w:hAnsi="Poppins" w:cs="Poppins"/>
          <w:sz w:val="18"/>
          <w:szCs w:val="18"/>
        </w:rPr>
        <w:t>partie</w:t>
      </w:r>
      <w:r w:rsidR="0038165A" w:rsidRPr="00622C7B">
        <w:rPr>
          <w:rFonts w:ascii="Poppins" w:hAnsi="Poppins" w:cs="Poppins"/>
          <w:sz w:val="18"/>
          <w:szCs w:val="18"/>
        </w:rPr>
        <w:t>s</w:t>
      </w:r>
      <w:r w:rsidR="009703DD" w:rsidRPr="00622C7B">
        <w:rPr>
          <w:rFonts w:ascii="Poppins" w:hAnsi="Poppins" w:cs="Poppins"/>
          <w:sz w:val="18"/>
          <w:szCs w:val="18"/>
        </w:rPr>
        <w:t xml:space="preserve"> intéressée</w:t>
      </w:r>
      <w:r w:rsidR="0038165A" w:rsidRPr="00622C7B">
        <w:rPr>
          <w:rFonts w:ascii="Poppins" w:hAnsi="Poppins" w:cs="Poppins"/>
          <w:sz w:val="18"/>
          <w:szCs w:val="18"/>
        </w:rPr>
        <w:t>s</w:t>
      </w:r>
      <w:r w:rsidR="009703DD" w:rsidRPr="00622C7B">
        <w:rPr>
          <w:rFonts w:ascii="Poppins" w:hAnsi="Poppins" w:cs="Poppins"/>
          <w:sz w:val="18"/>
          <w:szCs w:val="18"/>
        </w:rPr>
        <w:t xml:space="preserve">, cherchant à joindre </w:t>
      </w:r>
      <w:r w:rsidR="0038165A" w:rsidRPr="00622C7B">
        <w:rPr>
          <w:rFonts w:ascii="Poppins" w:hAnsi="Poppins" w:cs="Poppins"/>
          <w:sz w:val="18"/>
          <w:szCs w:val="18"/>
        </w:rPr>
        <w:t>NEST.</w:t>
      </w:r>
    </w:p>
    <w:p w14:paraId="2A50D7D0" w14:textId="77777777" w:rsidR="00071F51" w:rsidRPr="00622C7B" w:rsidRDefault="00071F51" w:rsidP="00B17609">
      <w:pPr>
        <w:pStyle w:val="Titre1"/>
        <w:rPr>
          <w:rFonts w:ascii="Poppins" w:hAnsi="Poppins" w:cs="Poppins"/>
          <w:sz w:val="24"/>
          <w:szCs w:val="24"/>
        </w:rPr>
      </w:pPr>
      <w:r w:rsidRPr="00622C7B">
        <w:rPr>
          <w:rFonts w:ascii="Poppins" w:hAnsi="Poppins" w:cs="Poppins"/>
          <w:sz w:val="24"/>
          <w:szCs w:val="24"/>
        </w:rPr>
        <w:t>Domaine d’application</w:t>
      </w:r>
    </w:p>
    <w:p w14:paraId="7A741682" w14:textId="77777777" w:rsidR="00071F51" w:rsidRPr="00622C7B" w:rsidRDefault="00071F51" w:rsidP="00B17609">
      <w:pPr>
        <w:spacing w:after="0" w:line="240" w:lineRule="auto"/>
        <w:jc w:val="both"/>
        <w:rPr>
          <w:rFonts w:ascii="Poppins" w:hAnsi="Poppins" w:cs="Poppins"/>
          <w:sz w:val="18"/>
          <w:szCs w:val="18"/>
        </w:rPr>
      </w:pPr>
      <w:r w:rsidRPr="00622C7B">
        <w:rPr>
          <w:rFonts w:ascii="Poppins" w:hAnsi="Poppins" w:cs="Poppins"/>
          <w:sz w:val="18"/>
          <w:szCs w:val="18"/>
        </w:rPr>
        <w:t>Ce présent mode opératoire s’applique à l’ensemble des personnes responsables du suivi des prospects.</w:t>
      </w:r>
    </w:p>
    <w:p w14:paraId="52907229" w14:textId="77777777" w:rsidR="00071F51" w:rsidRPr="00622C7B" w:rsidRDefault="00071F51" w:rsidP="00B17609">
      <w:pPr>
        <w:pStyle w:val="Titre1"/>
        <w:rPr>
          <w:rFonts w:ascii="Poppins" w:hAnsi="Poppins" w:cs="Poppins"/>
          <w:sz w:val="24"/>
          <w:szCs w:val="24"/>
        </w:rPr>
      </w:pPr>
      <w:r w:rsidRPr="00622C7B">
        <w:rPr>
          <w:rFonts w:ascii="Poppins" w:hAnsi="Poppins" w:cs="Poppins"/>
          <w:sz w:val="24"/>
          <w:szCs w:val="24"/>
        </w:rPr>
        <w:t>Responsabilité</w:t>
      </w:r>
    </w:p>
    <w:p w14:paraId="0A786F55" w14:textId="4E05C00B" w:rsidR="00071F51" w:rsidRPr="00622C7B" w:rsidRDefault="00071F51" w:rsidP="00071F51">
      <w:pPr>
        <w:spacing w:after="0" w:line="240" w:lineRule="auto"/>
        <w:rPr>
          <w:rFonts w:ascii="Poppins" w:hAnsi="Poppins" w:cs="Poppins"/>
          <w:sz w:val="18"/>
          <w:szCs w:val="18"/>
        </w:rPr>
      </w:pPr>
      <w:r w:rsidRPr="00622C7B">
        <w:rPr>
          <w:rFonts w:ascii="Poppins" w:hAnsi="Poppins" w:cs="Poppins"/>
          <w:sz w:val="18"/>
          <w:szCs w:val="18"/>
        </w:rPr>
        <w:t xml:space="preserve">Le pilote est chargé de l’application de </w:t>
      </w:r>
      <w:r w:rsidR="00B17609" w:rsidRPr="00622C7B">
        <w:rPr>
          <w:rFonts w:ascii="Poppins" w:hAnsi="Poppins" w:cs="Poppins"/>
          <w:sz w:val="18"/>
          <w:szCs w:val="18"/>
        </w:rPr>
        <w:t>ce mode opératoire.</w:t>
      </w:r>
    </w:p>
    <w:p w14:paraId="4953BA96" w14:textId="77777777" w:rsidR="00071F51" w:rsidRPr="00622C7B" w:rsidRDefault="00071F51" w:rsidP="00071F51">
      <w:pPr>
        <w:pStyle w:val="Titre1"/>
        <w:spacing w:line="240" w:lineRule="auto"/>
        <w:rPr>
          <w:rFonts w:ascii="Poppins" w:hAnsi="Poppins" w:cs="Poppins"/>
          <w:sz w:val="18"/>
          <w:szCs w:val="18"/>
        </w:rPr>
      </w:pPr>
      <w:r w:rsidRPr="00622C7B">
        <w:rPr>
          <w:rFonts w:ascii="Poppins" w:hAnsi="Poppins" w:cs="Poppins"/>
          <w:sz w:val="18"/>
          <w:szCs w:val="18"/>
        </w:rPr>
        <w:t>Référence </w:t>
      </w:r>
    </w:p>
    <w:p w14:paraId="2C29FADD" w14:textId="77777777" w:rsidR="00071F51" w:rsidRPr="00622C7B" w:rsidRDefault="00071F51" w:rsidP="00071F51">
      <w:pPr>
        <w:spacing w:after="0" w:line="240" w:lineRule="auto"/>
        <w:rPr>
          <w:rFonts w:ascii="Poppins" w:hAnsi="Poppins" w:cs="Poppins"/>
          <w:sz w:val="18"/>
          <w:szCs w:val="18"/>
        </w:rPr>
      </w:pPr>
      <w:r w:rsidRPr="00622C7B">
        <w:rPr>
          <w:rFonts w:ascii="Poppins" w:hAnsi="Poppins" w:cs="Poppins"/>
          <w:sz w:val="18"/>
          <w:szCs w:val="18"/>
        </w:rPr>
        <w:t>Norme ISO 9001 V 2015</w:t>
      </w:r>
    </w:p>
    <w:p w14:paraId="6189B91D" w14:textId="23195743" w:rsidR="00071F51" w:rsidRPr="00622C7B" w:rsidRDefault="00071F51" w:rsidP="00071F51">
      <w:pPr>
        <w:spacing w:after="0" w:line="240" w:lineRule="auto"/>
        <w:rPr>
          <w:rFonts w:ascii="Poppins" w:hAnsi="Poppins" w:cs="Poppins"/>
          <w:sz w:val="18"/>
          <w:szCs w:val="18"/>
        </w:rPr>
      </w:pPr>
      <w:r w:rsidRPr="00622C7B">
        <w:rPr>
          <w:rFonts w:ascii="Poppins" w:hAnsi="Poppins" w:cs="Poppins"/>
          <w:sz w:val="18"/>
          <w:szCs w:val="18"/>
        </w:rPr>
        <w:t>Plaquette de présentation de la clinique</w:t>
      </w:r>
    </w:p>
    <w:p w14:paraId="1E356ACD" w14:textId="66D5548B" w:rsidR="00B17609" w:rsidRPr="00622C7B" w:rsidRDefault="00B17609" w:rsidP="00071F51">
      <w:pPr>
        <w:spacing w:after="0" w:line="240" w:lineRule="auto"/>
        <w:rPr>
          <w:rFonts w:ascii="Poppins" w:hAnsi="Poppins" w:cs="Poppins"/>
          <w:sz w:val="18"/>
          <w:szCs w:val="18"/>
        </w:rPr>
      </w:pPr>
      <w:r w:rsidRPr="00622C7B">
        <w:rPr>
          <w:rFonts w:ascii="Poppins" w:hAnsi="Poppins" w:cs="Poppins"/>
          <w:sz w:val="18"/>
          <w:szCs w:val="18"/>
        </w:rPr>
        <w:t>Flyer Programme NEST</w:t>
      </w:r>
    </w:p>
    <w:p w14:paraId="7B8F7CA7" w14:textId="77777777" w:rsidR="00071F51" w:rsidRPr="00622C7B" w:rsidRDefault="00071F51" w:rsidP="00071F51">
      <w:pPr>
        <w:spacing w:after="0" w:line="240" w:lineRule="auto"/>
        <w:rPr>
          <w:rFonts w:ascii="Poppins" w:hAnsi="Poppins" w:cs="Poppins"/>
          <w:sz w:val="18"/>
          <w:szCs w:val="18"/>
        </w:rPr>
      </w:pPr>
      <w:r w:rsidRPr="00622C7B">
        <w:rPr>
          <w:rFonts w:ascii="Poppins" w:hAnsi="Poppins" w:cs="Poppins"/>
          <w:sz w:val="18"/>
          <w:szCs w:val="18"/>
        </w:rPr>
        <w:t>Factures pros forma</w:t>
      </w:r>
    </w:p>
    <w:p w14:paraId="4AADFAD1" w14:textId="77777777" w:rsidR="00071F51" w:rsidRPr="00622C7B" w:rsidRDefault="00071F51" w:rsidP="00071F51">
      <w:pPr>
        <w:spacing w:line="240" w:lineRule="auto"/>
        <w:rPr>
          <w:rFonts w:ascii="Poppins" w:hAnsi="Poppins" w:cs="Poppins"/>
          <w:b/>
          <w:bCs/>
          <w:sz w:val="18"/>
          <w:szCs w:val="18"/>
        </w:rPr>
      </w:pPr>
    </w:p>
    <w:p w14:paraId="258BF9CE" w14:textId="54B83F26" w:rsidR="00E62385" w:rsidRPr="00622C7B" w:rsidRDefault="00071F51" w:rsidP="00597C66">
      <w:pPr>
        <w:spacing w:line="240" w:lineRule="auto"/>
        <w:jc w:val="center"/>
        <w:rPr>
          <w:rFonts w:ascii="Poppins" w:hAnsi="Poppins" w:cs="Poppins"/>
          <w:bCs/>
          <w:sz w:val="18"/>
          <w:szCs w:val="18"/>
        </w:rPr>
      </w:pPr>
      <w:r w:rsidRPr="00622C7B">
        <w:rPr>
          <w:rFonts w:ascii="Poppins" w:hAnsi="Poppins" w:cs="Poppins"/>
          <w:bCs/>
          <w:sz w:val="18"/>
          <w:szCs w:val="18"/>
        </w:rPr>
        <w:t>Le mode opératoire ci-dessous décrit l’argumentaire ET les mises à jour à effectuer au niveau du CRM.</w:t>
      </w:r>
    </w:p>
    <w:p w14:paraId="3B5B6DD2" w14:textId="77777777" w:rsidR="00597C66" w:rsidRPr="00622C7B" w:rsidRDefault="00597C66" w:rsidP="00597C66">
      <w:pPr>
        <w:spacing w:line="240" w:lineRule="auto"/>
        <w:jc w:val="center"/>
        <w:rPr>
          <w:rFonts w:ascii="Poppins" w:hAnsi="Poppins" w:cs="Poppins"/>
          <w:bCs/>
          <w:sz w:val="18"/>
          <w:szCs w:val="18"/>
        </w:rPr>
      </w:pPr>
    </w:p>
    <w:p w14:paraId="05FB14A7" w14:textId="77777777" w:rsidR="00071F51" w:rsidRPr="00622C7B" w:rsidRDefault="00071F51" w:rsidP="00071F51">
      <w:pPr>
        <w:spacing w:line="240" w:lineRule="auto"/>
        <w:rPr>
          <w:rFonts w:ascii="Poppins" w:hAnsi="Poppins" w:cs="Poppins"/>
          <w:sz w:val="18"/>
          <w:szCs w:val="18"/>
        </w:rPr>
      </w:pPr>
      <w:r w:rsidRPr="00622C7B">
        <w:rPr>
          <w:rFonts w:ascii="Poppins" w:hAnsi="Poppins" w:cs="Poppins"/>
          <w:sz w:val="18"/>
          <w:szCs w:val="18"/>
        </w:rPr>
        <w:t>Lorsqu’un appel est reçu, prononcer la formule suivante :</w:t>
      </w:r>
    </w:p>
    <w:p w14:paraId="0DF8FB3A" w14:textId="3CE735A2" w:rsidR="005B20AC" w:rsidRPr="00622C7B" w:rsidRDefault="009A48D3" w:rsidP="00071F51">
      <w:pPr>
        <w:pStyle w:val="Paragraphedeliste"/>
        <w:numPr>
          <w:ilvl w:val="0"/>
          <w:numId w:val="1"/>
        </w:numPr>
        <w:spacing w:line="240" w:lineRule="auto"/>
        <w:rPr>
          <w:rFonts w:ascii="Poppins" w:hAnsi="Poppins" w:cs="Poppins"/>
          <w:i/>
          <w:color w:val="0070C0"/>
          <w:sz w:val="18"/>
          <w:szCs w:val="18"/>
        </w:rPr>
      </w:pPr>
      <w:proofErr w:type="gramStart"/>
      <w:r w:rsidRPr="00622C7B">
        <w:rPr>
          <w:rFonts w:ascii="Poppins" w:hAnsi="Poppins" w:cs="Poppins"/>
          <w:i/>
          <w:color w:val="0070C0"/>
          <w:sz w:val="18"/>
          <w:szCs w:val="18"/>
        </w:rPr>
        <w:t>NEST</w:t>
      </w:r>
      <w:r w:rsidR="00B55FE1" w:rsidRPr="00622C7B">
        <w:rPr>
          <w:rFonts w:ascii="Poppins" w:hAnsi="Poppins" w:cs="Poppins"/>
          <w:i/>
          <w:color w:val="0070C0"/>
          <w:sz w:val="18"/>
          <w:szCs w:val="18"/>
        </w:rPr>
        <w:t xml:space="preserve">, </w:t>
      </w:r>
      <w:r w:rsidR="00E62385" w:rsidRPr="00622C7B">
        <w:rPr>
          <w:rFonts w:ascii="Poppins" w:hAnsi="Poppins" w:cs="Poppins"/>
          <w:i/>
          <w:color w:val="0070C0"/>
          <w:sz w:val="18"/>
          <w:szCs w:val="18"/>
        </w:rPr>
        <w:t xml:space="preserve"> </w:t>
      </w:r>
      <w:r w:rsidR="00B55FE1" w:rsidRPr="00622C7B">
        <w:rPr>
          <w:rFonts w:ascii="Poppins" w:hAnsi="Poppins" w:cs="Poppins"/>
          <w:i/>
          <w:color w:val="0070C0"/>
          <w:sz w:val="18"/>
          <w:szCs w:val="18"/>
          <w:highlight w:val="yellow"/>
        </w:rPr>
        <w:t>(</w:t>
      </w:r>
      <w:proofErr w:type="gramEnd"/>
      <w:r w:rsidR="00B55FE1" w:rsidRPr="00622C7B">
        <w:rPr>
          <w:rFonts w:ascii="Poppins" w:hAnsi="Poppins" w:cs="Poppins"/>
          <w:i/>
          <w:color w:val="0070C0"/>
          <w:sz w:val="18"/>
          <w:szCs w:val="18"/>
          <w:highlight w:val="yellow"/>
        </w:rPr>
        <w:t xml:space="preserve">Votre prénom </w:t>
      </w:r>
      <w:r w:rsidR="00E62385" w:rsidRPr="00622C7B">
        <w:rPr>
          <w:rFonts w:ascii="Poppins" w:hAnsi="Poppins" w:cs="Poppins"/>
          <w:i/>
          <w:color w:val="0070C0"/>
          <w:sz w:val="18"/>
          <w:szCs w:val="18"/>
          <w:highlight w:val="yellow"/>
        </w:rPr>
        <w:t>)</w:t>
      </w:r>
      <w:r w:rsidR="00E62385" w:rsidRPr="00622C7B">
        <w:rPr>
          <w:rFonts w:ascii="Poppins" w:hAnsi="Poppins" w:cs="Poppins"/>
          <w:i/>
          <w:color w:val="0070C0"/>
          <w:sz w:val="18"/>
          <w:szCs w:val="18"/>
        </w:rPr>
        <w:t xml:space="preserve">  </w:t>
      </w:r>
      <w:r w:rsidRPr="00622C7B">
        <w:rPr>
          <w:rFonts w:ascii="Poppins" w:hAnsi="Poppins" w:cs="Poppins"/>
          <w:i/>
          <w:color w:val="0070C0"/>
          <w:sz w:val="18"/>
          <w:szCs w:val="18"/>
        </w:rPr>
        <w:t>, BONJOUR !</w:t>
      </w:r>
    </w:p>
    <w:p w14:paraId="54E969A8" w14:textId="77777777" w:rsidR="00597C66" w:rsidRPr="00622C7B" w:rsidRDefault="00597C66" w:rsidP="00597C66">
      <w:pPr>
        <w:pStyle w:val="Paragraphedeliste"/>
        <w:spacing w:line="240" w:lineRule="auto"/>
        <w:rPr>
          <w:rFonts w:ascii="Poppins" w:hAnsi="Poppins" w:cs="Poppins"/>
          <w:i/>
          <w:color w:val="0070C0"/>
          <w:sz w:val="18"/>
          <w:szCs w:val="18"/>
        </w:rPr>
      </w:pPr>
    </w:p>
    <w:p w14:paraId="23CAA442" w14:textId="77777777" w:rsidR="00E62385" w:rsidRPr="00622C7B" w:rsidRDefault="005B20AC" w:rsidP="00071F51">
      <w:pPr>
        <w:spacing w:line="240" w:lineRule="auto"/>
        <w:jc w:val="center"/>
        <w:rPr>
          <w:rFonts w:ascii="Poppins" w:hAnsi="Poppins" w:cs="Poppins"/>
          <w:b/>
          <w:i/>
          <w:sz w:val="18"/>
          <w:szCs w:val="18"/>
        </w:rPr>
      </w:pPr>
      <w:r w:rsidRPr="00622C7B">
        <w:rPr>
          <w:rFonts w:ascii="Poppins" w:hAnsi="Poppins" w:cs="Poppins"/>
          <w:b/>
          <w:i/>
          <w:sz w:val="18"/>
          <w:szCs w:val="18"/>
        </w:rPr>
        <w:t>Le prospect ou patient expose sa demande</w:t>
      </w:r>
      <w:r w:rsidR="00071F51" w:rsidRPr="00622C7B">
        <w:rPr>
          <w:rFonts w:ascii="Poppins" w:hAnsi="Poppins" w:cs="Poppins"/>
          <w:b/>
          <w:i/>
          <w:sz w:val="18"/>
          <w:szCs w:val="18"/>
        </w:rPr>
        <w:t>, la reformuler :</w:t>
      </w:r>
    </w:p>
    <w:p w14:paraId="300C36B1" w14:textId="02B53B3E" w:rsidR="00071F51" w:rsidRPr="00622C7B" w:rsidRDefault="00071F51" w:rsidP="00071F51">
      <w:pPr>
        <w:pStyle w:val="Paragraphedeliste"/>
        <w:numPr>
          <w:ilvl w:val="0"/>
          <w:numId w:val="1"/>
        </w:numPr>
        <w:spacing w:line="240" w:lineRule="auto"/>
        <w:rPr>
          <w:rFonts w:ascii="Poppins" w:hAnsi="Poppins" w:cs="Poppins"/>
          <w:b/>
          <w:i/>
          <w:color w:val="0070C0"/>
          <w:sz w:val="18"/>
          <w:szCs w:val="18"/>
        </w:rPr>
      </w:pPr>
      <w:r w:rsidRPr="00622C7B">
        <w:rPr>
          <w:rFonts w:ascii="Poppins" w:hAnsi="Poppins" w:cs="Poppins"/>
          <w:i/>
          <w:color w:val="0070C0"/>
          <w:sz w:val="18"/>
          <w:szCs w:val="18"/>
        </w:rPr>
        <w:t xml:space="preserve">Si </w:t>
      </w:r>
      <w:r w:rsidR="00597C66" w:rsidRPr="00622C7B">
        <w:rPr>
          <w:rFonts w:ascii="Poppins" w:hAnsi="Poppins" w:cs="Poppins"/>
          <w:i/>
          <w:color w:val="0070C0"/>
          <w:sz w:val="18"/>
          <w:szCs w:val="18"/>
        </w:rPr>
        <w:t>j’</w:t>
      </w:r>
      <w:r w:rsidR="005B20AC" w:rsidRPr="00622C7B">
        <w:rPr>
          <w:rFonts w:ascii="Poppins" w:hAnsi="Poppins" w:cs="Poppins"/>
          <w:i/>
          <w:color w:val="0070C0"/>
          <w:sz w:val="18"/>
          <w:szCs w:val="18"/>
        </w:rPr>
        <w:t>ai bien compris votre demande</w:t>
      </w:r>
      <w:r w:rsidRPr="00622C7B">
        <w:rPr>
          <w:rFonts w:ascii="Poppins" w:hAnsi="Poppins" w:cs="Poppins"/>
          <w:i/>
          <w:color w:val="0070C0"/>
          <w:sz w:val="18"/>
          <w:szCs w:val="18"/>
        </w:rPr>
        <w:t xml:space="preserve"> vous souhaitez</w:t>
      </w:r>
      <w:proofErr w:type="gramStart"/>
      <w:r w:rsidRPr="00622C7B">
        <w:rPr>
          <w:rFonts w:ascii="Poppins" w:hAnsi="Poppins" w:cs="Poppins"/>
          <w:i/>
          <w:color w:val="0070C0"/>
          <w:sz w:val="18"/>
          <w:szCs w:val="18"/>
        </w:rPr>
        <w:t>…</w:t>
      </w:r>
      <w:r w:rsidRPr="00622C7B">
        <w:rPr>
          <w:rFonts w:ascii="Poppins" w:hAnsi="Poppins" w:cs="Poppins"/>
          <w:i/>
          <w:color w:val="000000" w:themeColor="text1"/>
          <w:sz w:val="18"/>
          <w:szCs w:val="18"/>
        </w:rPr>
        <w:t>(</w:t>
      </w:r>
      <w:proofErr w:type="gramEnd"/>
      <w:r w:rsidRPr="00622C7B">
        <w:rPr>
          <w:rFonts w:ascii="Poppins" w:hAnsi="Poppins" w:cs="Poppins"/>
          <w:i/>
          <w:color w:val="000000" w:themeColor="text1"/>
          <w:sz w:val="18"/>
          <w:szCs w:val="18"/>
        </w:rPr>
        <w:t xml:space="preserve">reformuler la demande). </w:t>
      </w:r>
    </w:p>
    <w:p w14:paraId="58455A8D" w14:textId="3A500EDD" w:rsidR="00C17F68" w:rsidRPr="00622C7B" w:rsidRDefault="00E92CF6" w:rsidP="005C22BC">
      <w:pPr>
        <w:pStyle w:val="Paragraphedeliste"/>
        <w:spacing w:line="240" w:lineRule="auto"/>
        <w:rPr>
          <w:rFonts w:ascii="Poppins" w:hAnsi="Poppins" w:cs="Poppins"/>
          <w:b/>
          <w:i/>
          <w:color w:val="0070C0"/>
          <w:sz w:val="18"/>
          <w:szCs w:val="18"/>
        </w:rPr>
      </w:pPr>
      <w:r w:rsidRPr="00622C7B">
        <w:rPr>
          <w:rFonts w:ascii="Poppins" w:hAnsi="Poppins" w:cs="Poppins"/>
          <w:i/>
          <w:color w:val="0070C0"/>
          <w:sz w:val="18"/>
          <w:szCs w:val="18"/>
        </w:rPr>
        <w:t>D’accord</w:t>
      </w:r>
      <w:r w:rsidR="00071F51" w:rsidRPr="00622C7B">
        <w:rPr>
          <w:rFonts w:ascii="Poppins" w:hAnsi="Poppins" w:cs="Poppins"/>
          <w:i/>
          <w:color w:val="0070C0"/>
          <w:sz w:val="18"/>
          <w:szCs w:val="18"/>
        </w:rPr>
        <w:t>, Je</w:t>
      </w:r>
      <w:r w:rsidR="00071F51" w:rsidRPr="00622C7B">
        <w:rPr>
          <w:rFonts w:ascii="Poppins" w:hAnsi="Poppins" w:cs="Poppins"/>
          <w:i/>
          <w:color w:val="000000" w:themeColor="text1"/>
          <w:sz w:val="18"/>
          <w:szCs w:val="18"/>
        </w:rPr>
        <w:t xml:space="preserve"> </w:t>
      </w:r>
      <w:r w:rsidR="005B20AC" w:rsidRPr="00622C7B">
        <w:rPr>
          <w:rFonts w:ascii="Poppins" w:hAnsi="Poppins" w:cs="Poppins"/>
          <w:i/>
          <w:color w:val="0070C0"/>
          <w:sz w:val="18"/>
          <w:szCs w:val="18"/>
        </w:rPr>
        <w:t xml:space="preserve">vais vous répondre dans quelques instants, avant </w:t>
      </w:r>
      <w:r w:rsidRPr="00622C7B">
        <w:rPr>
          <w:rFonts w:ascii="Poppins" w:hAnsi="Poppins" w:cs="Poppins"/>
          <w:i/>
          <w:color w:val="0070C0"/>
          <w:sz w:val="18"/>
          <w:szCs w:val="18"/>
        </w:rPr>
        <w:t>cela</w:t>
      </w:r>
      <w:r w:rsidR="005B20AC" w:rsidRPr="00622C7B">
        <w:rPr>
          <w:rFonts w:ascii="Poppins" w:hAnsi="Poppins" w:cs="Poppins"/>
          <w:i/>
          <w:color w:val="0070C0"/>
          <w:sz w:val="18"/>
          <w:szCs w:val="18"/>
        </w:rPr>
        <w:t>, je voudrais savoir</w:t>
      </w:r>
      <w:r w:rsidR="005B20AC" w:rsidRPr="00622C7B">
        <w:rPr>
          <w:rFonts w:ascii="Poppins" w:hAnsi="Poppins" w:cs="Poppins"/>
          <w:b/>
          <w:i/>
          <w:color w:val="0070C0"/>
          <w:sz w:val="18"/>
          <w:szCs w:val="18"/>
        </w:rPr>
        <w:t xml:space="preserve">, </w:t>
      </w:r>
      <w:r w:rsidR="00597C66" w:rsidRPr="00622C7B">
        <w:rPr>
          <w:rFonts w:ascii="Poppins" w:hAnsi="Poppins" w:cs="Poppins"/>
          <w:b/>
          <w:i/>
          <w:color w:val="0070C0"/>
          <w:sz w:val="18"/>
          <w:szCs w:val="18"/>
        </w:rPr>
        <w:t>êtes-vous</w:t>
      </w:r>
      <w:r w:rsidR="005B20AC" w:rsidRPr="00622C7B">
        <w:rPr>
          <w:rFonts w:ascii="Poppins" w:hAnsi="Poppins" w:cs="Poppins"/>
          <w:b/>
          <w:i/>
          <w:color w:val="0070C0"/>
          <w:sz w:val="18"/>
          <w:szCs w:val="18"/>
        </w:rPr>
        <w:t xml:space="preserve"> déjà v</w:t>
      </w:r>
      <w:r w:rsidR="00071F51" w:rsidRPr="00622C7B">
        <w:rPr>
          <w:rFonts w:ascii="Poppins" w:hAnsi="Poppins" w:cs="Poppins"/>
          <w:b/>
          <w:i/>
          <w:color w:val="0070C0"/>
          <w:sz w:val="18"/>
          <w:szCs w:val="18"/>
        </w:rPr>
        <w:t>en</w:t>
      </w:r>
      <w:r w:rsidR="005B20AC" w:rsidRPr="00622C7B">
        <w:rPr>
          <w:rFonts w:ascii="Poppins" w:hAnsi="Poppins" w:cs="Poppins"/>
          <w:b/>
          <w:i/>
          <w:color w:val="0070C0"/>
          <w:sz w:val="18"/>
          <w:szCs w:val="18"/>
        </w:rPr>
        <w:t>u</w:t>
      </w:r>
      <w:r w:rsidR="00071F51" w:rsidRPr="00622C7B">
        <w:rPr>
          <w:rFonts w:ascii="Poppins" w:hAnsi="Poppins" w:cs="Poppins"/>
          <w:b/>
          <w:i/>
          <w:color w:val="0070C0"/>
          <w:sz w:val="18"/>
          <w:szCs w:val="18"/>
        </w:rPr>
        <w:t>e</w:t>
      </w:r>
      <w:r w:rsidR="005B20AC" w:rsidRPr="00622C7B">
        <w:rPr>
          <w:rFonts w:ascii="Poppins" w:hAnsi="Poppins" w:cs="Poppins"/>
          <w:b/>
          <w:i/>
          <w:color w:val="0070C0"/>
          <w:sz w:val="18"/>
          <w:szCs w:val="18"/>
        </w:rPr>
        <w:t xml:space="preserve"> </w:t>
      </w:r>
      <w:r w:rsidRPr="00622C7B">
        <w:rPr>
          <w:rFonts w:ascii="Poppins" w:hAnsi="Poppins" w:cs="Poppins"/>
          <w:b/>
          <w:i/>
          <w:color w:val="0070C0"/>
          <w:sz w:val="18"/>
          <w:szCs w:val="18"/>
        </w:rPr>
        <w:t>à Nest</w:t>
      </w:r>
      <w:r w:rsidR="005B20AC" w:rsidRPr="00622C7B">
        <w:rPr>
          <w:rFonts w:ascii="Poppins" w:hAnsi="Poppins" w:cs="Poppins"/>
          <w:b/>
          <w:i/>
          <w:color w:val="0070C0"/>
          <w:sz w:val="18"/>
          <w:szCs w:val="18"/>
        </w:rPr>
        <w:t>, pour une consultation ou un accouchement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62385" w:rsidRPr="00622C7B" w14:paraId="314C9370" w14:textId="77777777" w:rsidTr="008B78AB">
        <w:tc>
          <w:tcPr>
            <w:tcW w:w="4606" w:type="dxa"/>
            <w:shd w:val="clear" w:color="auto" w:fill="BFBFBF" w:themeFill="background1" w:themeFillShade="BF"/>
          </w:tcPr>
          <w:p w14:paraId="77AFB347" w14:textId="77777777" w:rsidR="00E62385" w:rsidRPr="00622C7B" w:rsidRDefault="00E62385" w:rsidP="00071F5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22C7B">
              <w:rPr>
                <w:rFonts w:ascii="Poppins" w:hAnsi="Poppins" w:cs="Poppins"/>
                <w:sz w:val="18"/>
                <w:szCs w:val="18"/>
                <w:highlight w:val="green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2A7DA5C0" w14:textId="77777777" w:rsidR="00E62385" w:rsidRPr="00622C7B" w:rsidRDefault="00E62385" w:rsidP="00071F5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622C7B">
              <w:rPr>
                <w:rFonts w:ascii="Poppins" w:hAnsi="Poppins" w:cs="Poppins"/>
                <w:sz w:val="18"/>
                <w:szCs w:val="18"/>
                <w:highlight w:val="red"/>
              </w:rPr>
              <w:t>NON</w:t>
            </w:r>
          </w:p>
        </w:tc>
      </w:tr>
      <w:tr w:rsidR="00E62385" w:rsidRPr="00622C7B" w14:paraId="0BA0B160" w14:textId="77777777" w:rsidTr="008B78AB">
        <w:tc>
          <w:tcPr>
            <w:tcW w:w="4606" w:type="dxa"/>
          </w:tcPr>
          <w:p w14:paraId="61C0FD9C" w14:textId="77777777" w:rsidR="00934BB4" w:rsidRPr="00622C7B" w:rsidRDefault="00071F51" w:rsidP="005C22BC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Poppins" w:hAnsi="Poppins" w:cs="Poppins"/>
                <w:color w:val="7030A0"/>
                <w:sz w:val="18"/>
                <w:szCs w:val="18"/>
              </w:rPr>
            </w:pPr>
            <w:r w:rsidRPr="00622C7B">
              <w:rPr>
                <w:rFonts w:ascii="Poppins" w:hAnsi="Poppins" w:cs="Poppins"/>
                <w:color w:val="0070C0"/>
                <w:sz w:val="18"/>
                <w:szCs w:val="18"/>
              </w:rPr>
              <w:t xml:space="preserve">Demander NOM/ </w:t>
            </w:r>
            <w:proofErr w:type="spellStart"/>
            <w:r w:rsidRPr="00622C7B">
              <w:rPr>
                <w:rFonts w:ascii="Poppins" w:hAnsi="Poppins" w:cs="Poppins"/>
                <w:color w:val="0070C0"/>
                <w:sz w:val="18"/>
                <w:szCs w:val="18"/>
              </w:rPr>
              <w:t>Prenom</w:t>
            </w:r>
            <w:proofErr w:type="spellEnd"/>
            <w:r w:rsidRPr="00622C7B">
              <w:rPr>
                <w:rFonts w:ascii="Poppins" w:hAnsi="Poppins" w:cs="Poppins"/>
                <w:color w:val="0070C0"/>
                <w:sz w:val="18"/>
                <w:szCs w:val="18"/>
              </w:rPr>
              <w:t xml:space="preserve"> </w:t>
            </w:r>
            <w:proofErr w:type="gramStart"/>
            <w:r w:rsidRPr="00622C7B">
              <w:rPr>
                <w:rFonts w:ascii="Poppins" w:hAnsi="Poppins" w:cs="Poppins"/>
                <w:color w:val="0070C0"/>
                <w:sz w:val="18"/>
                <w:szCs w:val="18"/>
              </w:rPr>
              <w:t xml:space="preserve">ou </w:t>
            </w:r>
            <w:r w:rsidR="005B20AC" w:rsidRPr="00622C7B">
              <w:rPr>
                <w:rFonts w:ascii="Poppins" w:hAnsi="Poppins" w:cs="Poppins"/>
                <w:color w:val="0070C0"/>
                <w:sz w:val="18"/>
                <w:szCs w:val="18"/>
              </w:rPr>
              <w:t xml:space="preserve"> Num</w:t>
            </w:r>
            <w:r w:rsidRPr="00622C7B">
              <w:rPr>
                <w:rFonts w:ascii="Poppins" w:hAnsi="Poppins" w:cs="Poppins"/>
                <w:color w:val="0070C0"/>
                <w:sz w:val="18"/>
                <w:szCs w:val="18"/>
              </w:rPr>
              <w:t>éro</w:t>
            </w:r>
            <w:proofErr w:type="gramEnd"/>
            <w:r w:rsidR="005B20AC" w:rsidRPr="00622C7B">
              <w:rPr>
                <w:rFonts w:ascii="Poppins" w:hAnsi="Poppins" w:cs="Poppins"/>
                <w:color w:val="0070C0"/>
                <w:sz w:val="18"/>
                <w:szCs w:val="18"/>
              </w:rPr>
              <w:t xml:space="preserve"> de tel</w:t>
            </w:r>
            <w:r w:rsidR="005B20AC" w:rsidRPr="00622C7B">
              <w:rPr>
                <w:rFonts w:ascii="Poppins" w:hAnsi="Poppins" w:cs="Poppins"/>
                <w:sz w:val="18"/>
                <w:szCs w:val="18"/>
              </w:rPr>
              <w:t xml:space="preserve"> et Renseigner</w:t>
            </w:r>
            <w:r w:rsidR="00C17F68" w:rsidRPr="00622C7B">
              <w:rPr>
                <w:rFonts w:ascii="Poppins" w:hAnsi="Poppins" w:cs="Poppins"/>
                <w:sz w:val="18"/>
                <w:szCs w:val="18"/>
              </w:rPr>
              <w:t xml:space="preserve"> dans</w:t>
            </w:r>
            <w:r w:rsidR="005B20AC" w:rsidRPr="00622C7B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C17F68" w:rsidRPr="00622C7B">
              <w:rPr>
                <w:rFonts w:ascii="Poppins" w:hAnsi="Poppins" w:cs="Poppins"/>
                <w:sz w:val="18"/>
                <w:szCs w:val="18"/>
              </w:rPr>
              <w:t xml:space="preserve">le registre des appels et </w:t>
            </w:r>
            <w:r w:rsidR="005B20AC" w:rsidRPr="00622C7B">
              <w:rPr>
                <w:rFonts w:ascii="Poppins" w:hAnsi="Poppins" w:cs="Poppins"/>
                <w:sz w:val="18"/>
                <w:szCs w:val="18"/>
              </w:rPr>
              <w:t xml:space="preserve">dans le </w:t>
            </w:r>
            <w:r w:rsidR="005B20AC" w:rsidRPr="00622C7B">
              <w:rPr>
                <w:rFonts w:ascii="Poppins" w:hAnsi="Poppins" w:cs="Poppins"/>
                <w:b/>
                <w:sz w:val="18"/>
                <w:szCs w:val="18"/>
              </w:rPr>
              <w:t>CRM</w:t>
            </w:r>
            <w:r w:rsidR="005B20AC" w:rsidRPr="00622C7B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934BB4" w:rsidRPr="00622C7B">
              <w:rPr>
                <w:rFonts w:ascii="Poppins" w:hAnsi="Poppins" w:cs="Poppins"/>
                <w:sz w:val="18"/>
                <w:szCs w:val="18"/>
              </w:rPr>
              <w:t xml:space="preserve">le détail de </w:t>
            </w:r>
            <w:r w:rsidR="002C66C4" w:rsidRPr="00622C7B">
              <w:rPr>
                <w:rFonts w:ascii="Poppins" w:hAnsi="Poppins" w:cs="Poppins"/>
                <w:sz w:val="18"/>
                <w:szCs w:val="18"/>
              </w:rPr>
              <w:t>l’interaction</w:t>
            </w:r>
            <w:r w:rsidR="005B20AC" w:rsidRPr="00622C7B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5B20AC" w:rsidRPr="00622C7B">
              <w:rPr>
                <w:rFonts w:ascii="Poppins" w:hAnsi="Poppins" w:cs="Poppins"/>
                <w:b/>
                <w:sz w:val="18"/>
                <w:szCs w:val="18"/>
                <w:u w:val="single"/>
              </w:rPr>
              <w:t>dans la fiche patient</w:t>
            </w:r>
            <w:r w:rsidR="00934BB4" w:rsidRPr="00622C7B">
              <w:rPr>
                <w:rFonts w:ascii="Poppins" w:hAnsi="Poppins" w:cs="Poppins"/>
                <w:sz w:val="18"/>
                <w:szCs w:val="18"/>
              </w:rPr>
              <w:t xml:space="preserve"> en précisant en motif d’interaction : </w:t>
            </w:r>
            <w:r w:rsidR="00934BB4" w:rsidRPr="00622C7B">
              <w:rPr>
                <w:rFonts w:ascii="Poppins" w:hAnsi="Poppins" w:cs="Poppins"/>
                <w:color w:val="7030A0"/>
                <w:sz w:val="18"/>
                <w:szCs w:val="18"/>
              </w:rPr>
              <w:t>« présentation Physique – demande d’informations/tarifs » ou « appel téléphonique – demande d’informations/tarifs »</w:t>
            </w:r>
          </w:p>
          <w:p w14:paraId="43CE4647" w14:textId="77777777" w:rsidR="00E62385" w:rsidRPr="00622C7B" w:rsidRDefault="00E62385" w:rsidP="005C22BC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  <w:p w14:paraId="5B6AEE41" w14:textId="77777777" w:rsidR="00E62385" w:rsidRPr="00622C7B" w:rsidRDefault="00E62385" w:rsidP="005C22BC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606" w:type="dxa"/>
          </w:tcPr>
          <w:p w14:paraId="30431300" w14:textId="77777777" w:rsidR="00934BB4" w:rsidRPr="00622C7B" w:rsidRDefault="00934BB4" w:rsidP="005C22BC">
            <w:pPr>
              <w:jc w:val="both"/>
              <w:rPr>
                <w:rFonts w:ascii="Poppins" w:hAnsi="Poppins" w:cs="Poppins"/>
                <w:color w:val="0070C0"/>
                <w:sz w:val="18"/>
                <w:szCs w:val="18"/>
              </w:rPr>
            </w:pPr>
            <w:r w:rsidRPr="00622C7B">
              <w:rPr>
                <w:rFonts w:ascii="Poppins" w:hAnsi="Poppins" w:cs="Poppins"/>
                <w:color w:val="0070C0"/>
                <w:sz w:val="18"/>
                <w:szCs w:val="18"/>
              </w:rPr>
              <w:t>Demander son numéro de téléphone :</w:t>
            </w:r>
          </w:p>
          <w:p w14:paraId="183CA33F" w14:textId="77777777" w:rsidR="00934BB4" w:rsidRPr="00622C7B" w:rsidRDefault="00934BB4" w:rsidP="005C22BC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  <w:p w14:paraId="694F5CDC" w14:textId="4187585C" w:rsidR="001050E4" w:rsidRPr="00622C7B" w:rsidRDefault="00951A95" w:rsidP="005C22BC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622C7B">
              <w:rPr>
                <w:rFonts w:ascii="Poppins" w:hAnsi="Poppins" w:cs="Poppins"/>
                <w:b/>
                <w:sz w:val="18"/>
                <w:szCs w:val="18"/>
              </w:rPr>
              <w:t xml:space="preserve">CAS 1 : Le </w:t>
            </w:r>
            <w:r w:rsidR="00934BB4" w:rsidRPr="00622C7B">
              <w:rPr>
                <w:rFonts w:ascii="Poppins" w:hAnsi="Poppins" w:cs="Poppins"/>
                <w:b/>
                <w:sz w:val="18"/>
                <w:szCs w:val="18"/>
              </w:rPr>
              <w:t>prospect existe :</w:t>
            </w:r>
            <w:r w:rsidR="00934BB4" w:rsidRPr="00622C7B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622C7B">
              <w:rPr>
                <w:rFonts w:ascii="Poppins" w:hAnsi="Poppins" w:cs="Poppins"/>
                <w:sz w:val="18"/>
                <w:szCs w:val="18"/>
              </w:rPr>
              <w:t>Compléter sa fiche prospect en cliquant sur « modifier »</w:t>
            </w:r>
            <w:r w:rsidR="001050E4" w:rsidRPr="00622C7B">
              <w:rPr>
                <w:rFonts w:ascii="Poppins" w:hAnsi="Poppins" w:cs="Poppins"/>
                <w:sz w:val="18"/>
                <w:szCs w:val="18"/>
              </w:rPr>
              <w:t>, lui poser des questions permettant d’orienter votre discours.</w:t>
            </w:r>
          </w:p>
          <w:p w14:paraId="24AA4DDF" w14:textId="77777777" w:rsidR="001050E4" w:rsidRPr="00622C7B" w:rsidRDefault="001050E4" w:rsidP="005C22BC">
            <w:pPr>
              <w:pStyle w:val="Paragraphedeliste"/>
              <w:jc w:val="both"/>
              <w:rPr>
                <w:rFonts w:ascii="Poppins" w:hAnsi="Poppins" w:cs="Poppins"/>
                <w:sz w:val="18"/>
                <w:szCs w:val="18"/>
              </w:rPr>
            </w:pPr>
          </w:p>
          <w:p w14:paraId="347A37B5" w14:textId="566D7DFE" w:rsidR="001050E4" w:rsidRPr="00622C7B" w:rsidRDefault="005C22BC" w:rsidP="005C22BC">
            <w:pPr>
              <w:pStyle w:val="Paragraphedeliste"/>
              <w:jc w:val="both"/>
              <w:rPr>
                <w:rFonts w:ascii="Poppins" w:hAnsi="Poppins" w:cs="Poppins"/>
                <w:color w:val="7030A0"/>
                <w:sz w:val="18"/>
                <w:szCs w:val="18"/>
              </w:rPr>
            </w:pPr>
            <w:r w:rsidRPr="00622C7B">
              <w:rPr>
                <w:rFonts w:ascii="Poppins" w:hAnsi="Poppins" w:cs="Poppins"/>
                <w:color w:val="7030A0"/>
                <w:sz w:val="18"/>
                <w:szCs w:val="18"/>
              </w:rPr>
              <w:t>Enregistrer</w:t>
            </w:r>
            <w:r w:rsidR="00934BB4" w:rsidRPr="00622C7B">
              <w:rPr>
                <w:rFonts w:ascii="Poppins" w:hAnsi="Poppins" w:cs="Poppins"/>
                <w:color w:val="7030A0"/>
                <w:sz w:val="18"/>
                <w:szCs w:val="18"/>
              </w:rPr>
              <w:t xml:space="preserve"> </w:t>
            </w:r>
            <w:r w:rsidR="001050E4" w:rsidRPr="00622C7B">
              <w:rPr>
                <w:rFonts w:ascii="Poppins" w:hAnsi="Poppins" w:cs="Poppins"/>
                <w:color w:val="7030A0"/>
                <w:sz w:val="18"/>
                <w:szCs w:val="18"/>
              </w:rPr>
              <w:t>les</w:t>
            </w:r>
            <w:r w:rsidR="00934BB4" w:rsidRPr="00622C7B">
              <w:rPr>
                <w:rFonts w:ascii="Poppins" w:hAnsi="Poppins" w:cs="Poppins"/>
                <w:color w:val="7030A0"/>
                <w:sz w:val="18"/>
                <w:szCs w:val="18"/>
              </w:rPr>
              <w:t xml:space="preserve"> détails de l’interaction </w:t>
            </w:r>
            <w:r w:rsidRPr="00622C7B">
              <w:rPr>
                <w:rFonts w:ascii="Poppins" w:hAnsi="Poppins" w:cs="Poppins"/>
                <w:color w:val="7030A0"/>
                <w:sz w:val="18"/>
                <w:szCs w:val="18"/>
              </w:rPr>
              <w:t>dans la</w:t>
            </w:r>
            <w:r w:rsidR="00934BB4" w:rsidRPr="00622C7B">
              <w:rPr>
                <w:rFonts w:ascii="Poppins" w:hAnsi="Poppins" w:cs="Poppins"/>
                <w:color w:val="7030A0"/>
                <w:sz w:val="18"/>
                <w:szCs w:val="18"/>
              </w:rPr>
              <w:t xml:space="preserve"> fiche prospect en précisant en motif d’interaction </w:t>
            </w:r>
          </w:p>
          <w:p w14:paraId="4FB7F079" w14:textId="77777777" w:rsidR="001050E4" w:rsidRPr="00622C7B" w:rsidRDefault="001050E4" w:rsidP="005C22BC">
            <w:pPr>
              <w:pStyle w:val="Paragraphedeliste"/>
              <w:jc w:val="both"/>
              <w:rPr>
                <w:rFonts w:ascii="Poppins" w:hAnsi="Poppins" w:cs="Poppins"/>
                <w:color w:val="7030A0"/>
                <w:sz w:val="18"/>
                <w:szCs w:val="18"/>
              </w:rPr>
            </w:pPr>
          </w:p>
          <w:p w14:paraId="5E912401" w14:textId="051CF41A" w:rsidR="00934BB4" w:rsidRPr="00622C7B" w:rsidRDefault="00934BB4" w:rsidP="005C22BC">
            <w:pPr>
              <w:pStyle w:val="Paragraphedeliste"/>
              <w:jc w:val="both"/>
              <w:rPr>
                <w:rFonts w:ascii="Poppins" w:hAnsi="Poppins" w:cs="Poppins"/>
                <w:color w:val="7030A0"/>
                <w:sz w:val="18"/>
                <w:szCs w:val="18"/>
              </w:rPr>
            </w:pPr>
            <w:r w:rsidRPr="00622C7B">
              <w:rPr>
                <w:rFonts w:ascii="Poppins" w:hAnsi="Poppins" w:cs="Poppins"/>
                <w:color w:val="7030A0"/>
                <w:sz w:val="18"/>
                <w:szCs w:val="18"/>
              </w:rPr>
              <w:t>« </w:t>
            </w:r>
            <w:r w:rsidR="005C22BC" w:rsidRPr="00622C7B">
              <w:rPr>
                <w:rFonts w:ascii="Poppins" w:hAnsi="Poppins" w:cs="Poppins"/>
                <w:color w:val="7030A0"/>
                <w:sz w:val="18"/>
                <w:szCs w:val="18"/>
              </w:rPr>
              <w:t>Présentation</w:t>
            </w:r>
            <w:r w:rsidRPr="00622C7B">
              <w:rPr>
                <w:rFonts w:ascii="Poppins" w:hAnsi="Poppins" w:cs="Poppins"/>
                <w:color w:val="7030A0"/>
                <w:sz w:val="18"/>
                <w:szCs w:val="18"/>
              </w:rPr>
              <w:t xml:space="preserve"> Physique – demande d’informations/tarifs » ou « appel</w:t>
            </w:r>
            <w:r w:rsidRPr="00622C7B">
              <w:rPr>
                <w:rFonts w:ascii="Poppins" w:hAnsi="Poppins" w:cs="Poppins"/>
                <w:color w:val="00B050"/>
                <w:sz w:val="18"/>
                <w:szCs w:val="18"/>
              </w:rPr>
              <w:t xml:space="preserve"> </w:t>
            </w:r>
            <w:r w:rsidRPr="00622C7B">
              <w:rPr>
                <w:rFonts w:ascii="Poppins" w:hAnsi="Poppins" w:cs="Poppins"/>
                <w:color w:val="7030A0"/>
                <w:sz w:val="18"/>
                <w:szCs w:val="18"/>
              </w:rPr>
              <w:t xml:space="preserve">téléphonique – demande </w:t>
            </w:r>
            <w:r w:rsidRPr="00622C7B">
              <w:rPr>
                <w:rFonts w:ascii="Poppins" w:hAnsi="Poppins" w:cs="Poppins"/>
                <w:color w:val="7030A0"/>
                <w:sz w:val="18"/>
                <w:szCs w:val="18"/>
              </w:rPr>
              <w:lastRenderedPageBreak/>
              <w:t>d’informations/tarifs »</w:t>
            </w:r>
          </w:p>
          <w:p w14:paraId="011F103C" w14:textId="77777777" w:rsidR="00934BB4" w:rsidRPr="00622C7B" w:rsidRDefault="00934BB4" w:rsidP="005C22BC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  <w:p w14:paraId="1FBE876B" w14:textId="77777777" w:rsidR="005B20AC" w:rsidRPr="00622C7B" w:rsidRDefault="00951A95" w:rsidP="005C22BC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Poppins" w:hAnsi="Poppins" w:cs="Poppins"/>
                <w:color w:val="7030A0"/>
                <w:sz w:val="18"/>
                <w:szCs w:val="18"/>
              </w:rPr>
            </w:pPr>
            <w:r w:rsidRPr="00622C7B">
              <w:rPr>
                <w:rFonts w:ascii="Poppins" w:hAnsi="Poppins" w:cs="Poppins"/>
                <w:b/>
                <w:sz w:val="18"/>
                <w:szCs w:val="18"/>
              </w:rPr>
              <w:t xml:space="preserve">CAS 2 : Le </w:t>
            </w:r>
            <w:r w:rsidR="00934BB4" w:rsidRPr="00622C7B">
              <w:rPr>
                <w:rFonts w:ascii="Poppins" w:hAnsi="Poppins" w:cs="Poppins"/>
                <w:b/>
                <w:sz w:val="18"/>
                <w:szCs w:val="18"/>
              </w:rPr>
              <w:t>prospect n’existe pas :</w:t>
            </w:r>
            <w:r w:rsidR="00934BB4" w:rsidRPr="00622C7B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5B20AC" w:rsidRPr="00622C7B">
              <w:rPr>
                <w:rFonts w:ascii="Poppins" w:hAnsi="Poppins" w:cs="Poppins"/>
                <w:sz w:val="18"/>
                <w:szCs w:val="18"/>
              </w:rPr>
              <w:t>Création du prospect</w:t>
            </w:r>
            <w:r w:rsidR="00934BB4" w:rsidRPr="00622C7B">
              <w:rPr>
                <w:rFonts w:ascii="Poppins" w:hAnsi="Poppins" w:cs="Poppins"/>
                <w:sz w:val="18"/>
                <w:szCs w:val="18"/>
              </w:rPr>
              <w:t xml:space="preserve"> dans le CRM</w:t>
            </w:r>
            <w:r w:rsidR="005B20AC" w:rsidRPr="00622C7B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934BB4" w:rsidRPr="00622C7B">
              <w:rPr>
                <w:rFonts w:ascii="Poppins" w:hAnsi="Poppins" w:cs="Poppins"/>
                <w:sz w:val="18"/>
                <w:szCs w:val="18"/>
              </w:rPr>
              <w:t xml:space="preserve">/ renseigner tous les champs &gt; puis enregistrer l’interaction en précisant en motif </w:t>
            </w:r>
            <w:r w:rsidR="00934BB4" w:rsidRPr="00622C7B">
              <w:rPr>
                <w:rFonts w:ascii="Poppins" w:hAnsi="Poppins" w:cs="Poppins"/>
                <w:color w:val="7030A0"/>
                <w:sz w:val="18"/>
                <w:szCs w:val="18"/>
              </w:rPr>
              <w:t>« présentation Physique – demande d’informations/tarifs » ou « appel téléphonique – demande d’informations/tarifs »</w:t>
            </w:r>
          </w:p>
          <w:p w14:paraId="6B5DE17F" w14:textId="77777777" w:rsidR="00E62385" w:rsidRPr="00622C7B" w:rsidRDefault="00E62385" w:rsidP="005C22BC">
            <w:pPr>
              <w:jc w:val="both"/>
              <w:rPr>
                <w:rFonts w:ascii="Poppins" w:hAnsi="Poppins" w:cs="Poppins"/>
                <w:i/>
                <w:sz w:val="18"/>
                <w:szCs w:val="18"/>
              </w:rPr>
            </w:pPr>
          </w:p>
        </w:tc>
      </w:tr>
    </w:tbl>
    <w:p w14:paraId="2EC15EDB" w14:textId="77777777" w:rsidR="00E62385" w:rsidRPr="00622C7B" w:rsidRDefault="00E62385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4B60CD20" w14:textId="77777777" w:rsidR="00E62385" w:rsidRPr="00622C7B" w:rsidRDefault="00000000" w:rsidP="00071F51">
      <w:pPr>
        <w:spacing w:line="240" w:lineRule="auto"/>
        <w:rPr>
          <w:rFonts w:ascii="Poppins" w:hAnsi="Poppins" w:cs="Poppins"/>
          <w:sz w:val="18"/>
          <w:szCs w:val="18"/>
        </w:rPr>
      </w:pPr>
      <w:r w:rsidRPr="00622C7B">
        <w:rPr>
          <w:rFonts w:ascii="Poppins" w:hAnsi="Poppins" w:cs="Poppins"/>
          <w:noProof/>
          <w:sz w:val="18"/>
          <w:szCs w:val="18"/>
        </w:rPr>
        <w:pict w14:anchorId="6A2C34E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44.6pt;margin-top:16.35pt;width:555pt;height:229.2pt;z-index:251660288;mso-width-relative:margin;mso-height-relative:margin">
            <v:textbox style="mso-fit-shape-to-text:t">
              <w:txbxContent>
                <w:p w14:paraId="24178EB3" w14:textId="77777777" w:rsidR="001050E4" w:rsidRDefault="001050E4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680098AD" wp14:editId="79EE0C18">
                        <wp:extent cx="6813292" cy="2657475"/>
                        <wp:effectExtent l="19050" t="0" r="6608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23980" cy="2661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5BAA2F19" w14:textId="77777777" w:rsidR="001050E4" w:rsidRPr="00622C7B" w:rsidRDefault="001050E4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2ADDB032" w14:textId="77777777" w:rsidR="001050E4" w:rsidRPr="00622C7B" w:rsidRDefault="001050E4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15BD270A" w14:textId="77777777" w:rsidR="001050E4" w:rsidRPr="00622C7B" w:rsidRDefault="001050E4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148F58F1" w14:textId="77777777" w:rsidR="001050E4" w:rsidRPr="00622C7B" w:rsidRDefault="001050E4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5A53D2C4" w14:textId="77777777" w:rsidR="001050E4" w:rsidRPr="00622C7B" w:rsidRDefault="001050E4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5CC99267" w14:textId="77777777" w:rsidR="001050E4" w:rsidRPr="00622C7B" w:rsidRDefault="001050E4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3C025428" w14:textId="77777777" w:rsidR="001050E4" w:rsidRPr="00622C7B" w:rsidRDefault="001050E4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40635B19" w14:textId="77777777" w:rsidR="001050E4" w:rsidRPr="00622C7B" w:rsidRDefault="001050E4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3EAA9C62" w14:textId="77777777" w:rsidR="001050E4" w:rsidRPr="00622C7B" w:rsidRDefault="001050E4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323E2E53" w14:textId="77777777" w:rsidR="001050E4" w:rsidRPr="00622C7B" w:rsidRDefault="00000000" w:rsidP="00071F51">
      <w:pPr>
        <w:spacing w:line="240" w:lineRule="auto"/>
        <w:rPr>
          <w:rFonts w:ascii="Poppins" w:hAnsi="Poppins" w:cs="Poppins"/>
          <w:sz w:val="18"/>
          <w:szCs w:val="18"/>
        </w:rPr>
      </w:pPr>
      <w:r w:rsidRPr="00622C7B">
        <w:rPr>
          <w:rFonts w:ascii="Poppins" w:hAnsi="Poppins" w:cs="Poppins"/>
          <w:noProof/>
          <w:sz w:val="18"/>
          <w:szCs w:val="18"/>
        </w:rPr>
        <w:pict w14:anchorId="3CF79149">
          <v:shape id="_x0000_s2051" type="#_x0000_t202" style="position:absolute;margin-left:-44.6pt;margin-top:13.4pt;width:564.75pt;height:251.8pt;z-index:251662336;mso-width-relative:margin;mso-height-relative:margin">
            <v:textbox>
              <w:txbxContent>
                <w:p w14:paraId="06C203DA" w14:textId="77777777" w:rsidR="001050E4" w:rsidRDefault="001050E4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C530076" wp14:editId="57457F90">
                        <wp:extent cx="6637655" cy="2111982"/>
                        <wp:effectExtent l="19050" t="0" r="0" b="0"/>
                        <wp:docPr id="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38686" cy="2112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683EE03" w14:textId="77777777" w:rsidR="001050E4" w:rsidRPr="00622C7B" w:rsidRDefault="001050E4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5E4EA3FB" w14:textId="77777777" w:rsidR="001050E4" w:rsidRPr="00622C7B" w:rsidRDefault="001050E4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09F5CB8C" w14:textId="77777777" w:rsidR="001050E4" w:rsidRPr="00622C7B" w:rsidRDefault="001050E4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358E7AE6" w14:textId="77777777" w:rsidR="001050E4" w:rsidRPr="00622C7B" w:rsidRDefault="000F5282" w:rsidP="00071F51">
      <w:pPr>
        <w:spacing w:line="240" w:lineRule="auto"/>
        <w:rPr>
          <w:rFonts w:ascii="Poppins" w:hAnsi="Poppins" w:cs="Poppins"/>
          <w:color w:val="FF0000"/>
          <w:sz w:val="18"/>
          <w:szCs w:val="18"/>
        </w:rPr>
      </w:pPr>
      <w:r w:rsidRPr="00622C7B">
        <w:rPr>
          <w:rFonts w:ascii="Poppins" w:hAnsi="Poppins" w:cs="Poppins"/>
          <w:color w:val="FF0000"/>
          <w:sz w:val="18"/>
          <w:szCs w:val="18"/>
        </w:rPr>
        <w:t>ATTENTION DE BIEN RENSEIGNER SON NUMERO DE TELEPHONE</w:t>
      </w:r>
    </w:p>
    <w:p w14:paraId="360D9682" w14:textId="77777777" w:rsidR="000F5282" w:rsidRPr="00622C7B" w:rsidRDefault="000F5282" w:rsidP="00071F51">
      <w:pPr>
        <w:spacing w:line="240" w:lineRule="auto"/>
        <w:rPr>
          <w:rFonts w:ascii="Poppins" w:hAnsi="Poppins" w:cs="Poppins"/>
          <w:color w:val="FF0000"/>
          <w:sz w:val="18"/>
          <w:szCs w:val="18"/>
        </w:rPr>
      </w:pPr>
      <w:r w:rsidRPr="00622C7B">
        <w:rPr>
          <w:rFonts w:ascii="Poppins" w:hAnsi="Poppins" w:cs="Poppins"/>
          <w:color w:val="FF0000"/>
          <w:sz w:val="18"/>
          <w:szCs w:val="18"/>
        </w:rPr>
        <w:t xml:space="preserve">Si vous ne pouvez pas renseigner directement la fiche, noter tout sur un carnet et mettre </w:t>
      </w:r>
      <w:proofErr w:type="spellStart"/>
      <w:proofErr w:type="gramStart"/>
      <w:r w:rsidRPr="00622C7B">
        <w:rPr>
          <w:rFonts w:ascii="Poppins" w:hAnsi="Poppins" w:cs="Poppins"/>
          <w:color w:val="FF0000"/>
          <w:sz w:val="18"/>
          <w:szCs w:val="18"/>
        </w:rPr>
        <w:t>a</w:t>
      </w:r>
      <w:proofErr w:type="spellEnd"/>
      <w:proofErr w:type="gramEnd"/>
      <w:r w:rsidRPr="00622C7B">
        <w:rPr>
          <w:rFonts w:ascii="Poppins" w:hAnsi="Poppins" w:cs="Poppins"/>
          <w:color w:val="FF0000"/>
          <w:sz w:val="18"/>
          <w:szCs w:val="18"/>
        </w:rPr>
        <w:t xml:space="preserve"> jour ensuite.</w:t>
      </w:r>
    </w:p>
    <w:p w14:paraId="4253C19C" w14:textId="77777777" w:rsidR="000F5282" w:rsidRPr="00622C7B" w:rsidRDefault="000F5282" w:rsidP="00071F51">
      <w:pPr>
        <w:spacing w:line="240" w:lineRule="auto"/>
        <w:rPr>
          <w:rFonts w:ascii="Poppins" w:hAnsi="Poppins" w:cs="Poppins"/>
          <w:color w:val="FF0000"/>
          <w:sz w:val="18"/>
          <w:szCs w:val="18"/>
        </w:rPr>
      </w:pPr>
      <w:r w:rsidRPr="00622C7B">
        <w:rPr>
          <w:rFonts w:ascii="Poppins" w:hAnsi="Poppins" w:cs="Poppins"/>
          <w:color w:val="FF0000"/>
          <w:sz w:val="18"/>
          <w:szCs w:val="18"/>
        </w:rPr>
        <w:t>IL EST IMPORTANT QUE TOUS LES APPELS ENTRANTS SOIENT REPERTORIES DANS LE CRM EN FIN DE JOURNEE</w:t>
      </w:r>
    </w:p>
    <w:p w14:paraId="223742FC" w14:textId="77777777" w:rsidR="001050E4" w:rsidRPr="00622C7B" w:rsidRDefault="000F5282" w:rsidP="00071F51">
      <w:pPr>
        <w:spacing w:line="240" w:lineRule="auto"/>
        <w:rPr>
          <w:rFonts w:ascii="Poppins" w:hAnsi="Poppins" w:cs="Poppins"/>
          <w:sz w:val="18"/>
          <w:szCs w:val="18"/>
        </w:rPr>
      </w:pPr>
      <w:r w:rsidRPr="00622C7B">
        <w:rPr>
          <w:rFonts w:ascii="Poppins" w:hAnsi="Poppins" w:cs="Poppins"/>
          <w:sz w:val="18"/>
          <w:szCs w:val="18"/>
        </w:rPr>
        <w:br/>
      </w:r>
    </w:p>
    <w:p w14:paraId="3D1171B3" w14:textId="77777777" w:rsidR="001050E4" w:rsidRPr="00622C7B" w:rsidRDefault="00000000" w:rsidP="00071F51">
      <w:pPr>
        <w:spacing w:line="240" w:lineRule="auto"/>
        <w:rPr>
          <w:rFonts w:ascii="Poppins" w:hAnsi="Poppins" w:cs="Poppins"/>
          <w:sz w:val="18"/>
          <w:szCs w:val="18"/>
        </w:rPr>
      </w:pPr>
      <w:r w:rsidRPr="00622C7B">
        <w:rPr>
          <w:rFonts w:ascii="Poppins" w:hAnsi="Poppins" w:cs="Poppins"/>
          <w:noProof/>
          <w:sz w:val="18"/>
          <w:szCs w:val="18"/>
        </w:rPr>
        <w:pict w14:anchorId="008D7CE8">
          <v:shape id="_x0000_s2052" type="#_x0000_t202" style="position:absolute;margin-left:22.35pt;margin-top:-9.35pt;width:408.9pt;height:223.2pt;z-index:251664384;mso-wrap-style:none;mso-width-percent:400;mso-height-percent:200;mso-width-percent:400;mso-height-percent:200;mso-width-relative:margin;mso-height-relative:margin">
            <v:textbox style="mso-fit-shape-to-text:t">
              <w:txbxContent>
                <w:p w14:paraId="7F54AB51" w14:textId="77777777" w:rsidR="001050E4" w:rsidRDefault="001050E4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03BA935" wp14:editId="2BD70D54">
                        <wp:extent cx="4981408" cy="2581275"/>
                        <wp:effectExtent l="19050" t="0" r="0" b="0"/>
                        <wp:docPr id="4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81408" cy="2581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6143A3B0" w14:textId="77777777" w:rsidR="001050E4" w:rsidRPr="00622C7B" w:rsidRDefault="001050E4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7AEB7199" w14:textId="77777777" w:rsidR="001050E4" w:rsidRPr="00622C7B" w:rsidRDefault="001050E4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3571F28B" w14:textId="77777777" w:rsidR="001050E4" w:rsidRPr="00622C7B" w:rsidRDefault="001050E4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5BA087CA" w14:textId="77777777" w:rsidR="00071F51" w:rsidRPr="00622C7B" w:rsidRDefault="00071F51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38863982" w14:textId="77777777" w:rsidR="001050E4" w:rsidRPr="00622C7B" w:rsidRDefault="00651D91" w:rsidP="00071F51">
      <w:pPr>
        <w:spacing w:line="240" w:lineRule="auto"/>
        <w:ind w:left="360"/>
        <w:rPr>
          <w:rFonts w:ascii="Poppins" w:hAnsi="Poppins" w:cs="Poppins"/>
          <w:b/>
          <w:color w:val="C961B1" w:themeColor="accent4" w:themeTint="99"/>
          <w:sz w:val="18"/>
          <w:szCs w:val="18"/>
        </w:rPr>
      </w:pPr>
      <w:r w:rsidRPr="00622C7B">
        <w:rPr>
          <w:rFonts w:ascii="Poppins" w:hAnsi="Poppins" w:cs="Poppins"/>
          <w:b/>
          <w:color w:val="C961B1" w:themeColor="accent4" w:themeTint="99"/>
          <w:sz w:val="18"/>
          <w:szCs w:val="18"/>
        </w:rPr>
        <w:t>CAS 1 : Il s’agit d’une demande de RDV</w:t>
      </w:r>
    </w:p>
    <w:p w14:paraId="10590400" w14:textId="77777777" w:rsidR="00651D91" w:rsidRPr="00622C7B" w:rsidRDefault="00651D91" w:rsidP="00071F51">
      <w:pPr>
        <w:pStyle w:val="Paragraphedeliste"/>
        <w:numPr>
          <w:ilvl w:val="0"/>
          <w:numId w:val="5"/>
        </w:numPr>
        <w:spacing w:line="240" w:lineRule="auto"/>
        <w:rPr>
          <w:rFonts w:ascii="Poppins" w:hAnsi="Poppins" w:cs="Poppins"/>
          <w:color w:val="000000" w:themeColor="text1"/>
          <w:sz w:val="18"/>
          <w:szCs w:val="18"/>
        </w:rPr>
      </w:pPr>
      <w:r w:rsidRPr="00622C7B">
        <w:rPr>
          <w:rFonts w:ascii="Poppins" w:hAnsi="Poppins" w:cs="Poppins"/>
          <w:color w:val="000000" w:themeColor="text1"/>
          <w:sz w:val="18"/>
          <w:szCs w:val="18"/>
        </w:rPr>
        <w:t>Suivre le mode opératoire de gestion des RDV</w:t>
      </w:r>
    </w:p>
    <w:p w14:paraId="41FB2A53" w14:textId="77777777" w:rsidR="00651D91" w:rsidRPr="00622C7B" w:rsidRDefault="00651D91" w:rsidP="00071F51">
      <w:pPr>
        <w:pStyle w:val="Paragraphedeliste"/>
        <w:numPr>
          <w:ilvl w:val="0"/>
          <w:numId w:val="5"/>
        </w:numPr>
        <w:spacing w:line="240" w:lineRule="auto"/>
        <w:rPr>
          <w:rFonts w:ascii="Poppins" w:hAnsi="Poppins" w:cs="Poppins"/>
          <w:color w:val="000000" w:themeColor="text1"/>
          <w:sz w:val="18"/>
          <w:szCs w:val="18"/>
        </w:rPr>
      </w:pPr>
      <w:r w:rsidRPr="00622C7B">
        <w:rPr>
          <w:rFonts w:ascii="Poppins" w:hAnsi="Poppins" w:cs="Poppins"/>
          <w:color w:val="000000" w:themeColor="text1"/>
          <w:sz w:val="18"/>
          <w:szCs w:val="18"/>
        </w:rPr>
        <w:t>Se référer au planning d’occupation des salles CLINIQUE ET PLATEAU</w:t>
      </w:r>
      <w:r w:rsidR="00D66AFE" w:rsidRPr="00622C7B">
        <w:rPr>
          <w:rFonts w:ascii="Poppins" w:hAnsi="Poppins" w:cs="Poppins"/>
          <w:color w:val="000000" w:themeColor="text1"/>
          <w:sz w:val="18"/>
          <w:szCs w:val="18"/>
        </w:rPr>
        <w:t xml:space="preserve"> (en ligne)</w:t>
      </w:r>
    </w:p>
    <w:p w14:paraId="5B938014" w14:textId="77777777" w:rsidR="00651D91" w:rsidRPr="00622C7B" w:rsidRDefault="00651D91" w:rsidP="00071F51">
      <w:pPr>
        <w:pStyle w:val="Paragraphedeliste"/>
        <w:spacing w:line="240" w:lineRule="auto"/>
        <w:ind w:left="1080"/>
        <w:rPr>
          <w:rFonts w:ascii="Poppins" w:hAnsi="Poppins" w:cs="Poppins"/>
          <w:color w:val="571E4A" w:themeColor="accent1" w:themeShade="BF"/>
          <w:sz w:val="18"/>
          <w:szCs w:val="18"/>
        </w:rPr>
      </w:pPr>
    </w:p>
    <w:p w14:paraId="44A55582" w14:textId="77777777" w:rsidR="00651D91" w:rsidRPr="00622C7B" w:rsidRDefault="00651D91" w:rsidP="00071F51">
      <w:pPr>
        <w:spacing w:line="240" w:lineRule="auto"/>
        <w:ind w:left="360"/>
        <w:rPr>
          <w:rFonts w:ascii="Poppins" w:hAnsi="Poppins" w:cs="Poppins"/>
          <w:b/>
          <w:color w:val="C961B1" w:themeColor="accent4" w:themeTint="99"/>
          <w:sz w:val="18"/>
          <w:szCs w:val="18"/>
        </w:rPr>
      </w:pPr>
      <w:r w:rsidRPr="00622C7B">
        <w:rPr>
          <w:rFonts w:ascii="Poppins" w:hAnsi="Poppins" w:cs="Poppins"/>
          <w:b/>
          <w:color w:val="C961B1" w:themeColor="accent4" w:themeTint="99"/>
          <w:sz w:val="18"/>
          <w:szCs w:val="18"/>
        </w:rPr>
        <w:t>CAS 2 : il s’agit d’une demande d’informations (sans besoin d’envoi de documentation)</w:t>
      </w:r>
    </w:p>
    <w:p w14:paraId="15CE38B1" w14:textId="6DD2D137" w:rsidR="00651D91" w:rsidRPr="00622C7B" w:rsidRDefault="00651D91" w:rsidP="005C22BC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Poppins" w:hAnsi="Poppins" w:cs="Poppins"/>
          <w:color w:val="000000" w:themeColor="text1"/>
          <w:sz w:val="18"/>
          <w:szCs w:val="18"/>
        </w:rPr>
      </w:pPr>
      <w:r w:rsidRPr="00622C7B">
        <w:rPr>
          <w:rFonts w:ascii="Poppins" w:hAnsi="Poppins" w:cs="Poppins"/>
          <w:color w:val="000000" w:themeColor="text1"/>
          <w:sz w:val="18"/>
          <w:szCs w:val="18"/>
        </w:rPr>
        <w:t xml:space="preserve">Orienter le patient vers l’offre qui correspond le plus à sa demande et </w:t>
      </w:r>
      <w:r w:rsidR="000C5444" w:rsidRPr="00622C7B">
        <w:rPr>
          <w:rFonts w:ascii="Poppins" w:hAnsi="Poppins" w:cs="Poppins"/>
          <w:color w:val="000000" w:themeColor="text1"/>
          <w:sz w:val="18"/>
          <w:szCs w:val="18"/>
        </w:rPr>
        <w:t>à</w:t>
      </w:r>
      <w:r w:rsidRPr="00622C7B">
        <w:rPr>
          <w:rFonts w:ascii="Poppins" w:hAnsi="Poppins" w:cs="Poppins"/>
          <w:color w:val="000000" w:themeColor="text1"/>
          <w:sz w:val="18"/>
          <w:szCs w:val="18"/>
        </w:rPr>
        <w:t xml:space="preserve"> son profil (assuré ou non/ budget / volonté chambre Simple ou double/ </w:t>
      </w:r>
      <w:proofErr w:type="spellStart"/>
      <w:r w:rsidRPr="00622C7B">
        <w:rPr>
          <w:rFonts w:ascii="Poppins" w:hAnsi="Poppins" w:cs="Poppins"/>
          <w:color w:val="000000" w:themeColor="text1"/>
          <w:sz w:val="18"/>
          <w:szCs w:val="18"/>
        </w:rPr>
        <w:t>etc</w:t>
      </w:r>
      <w:proofErr w:type="spellEnd"/>
      <w:r w:rsidRPr="00622C7B">
        <w:rPr>
          <w:rFonts w:ascii="Poppins" w:hAnsi="Poppins" w:cs="Poppins"/>
          <w:color w:val="000000" w:themeColor="text1"/>
          <w:sz w:val="18"/>
          <w:szCs w:val="18"/>
        </w:rPr>
        <w:t>)</w:t>
      </w:r>
    </w:p>
    <w:p w14:paraId="23619753" w14:textId="77777777" w:rsidR="00651D91" w:rsidRPr="00622C7B" w:rsidRDefault="00651D91" w:rsidP="005C22BC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Poppins" w:hAnsi="Poppins" w:cs="Poppins"/>
          <w:color w:val="000000" w:themeColor="text1"/>
          <w:sz w:val="18"/>
          <w:szCs w:val="18"/>
        </w:rPr>
      </w:pPr>
      <w:r w:rsidRPr="00622C7B">
        <w:rPr>
          <w:rFonts w:ascii="Poppins" w:hAnsi="Poppins" w:cs="Poppins"/>
          <w:color w:val="000000" w:themeColor="text1"/>
          <w:sz w:val="18"/>
          <w:szCs w:val="18"/>
        </w:rPr>
        <w:t>S’aider du LUTIN, plaquette des tarifs</w:t>
      </w:r>
    </w:p>
    <w:p w14:paraId="71F70764" w14:textId="6C3DCB24" w:rsidR="00651D91" w:rsidRPr="00622C7B" w:rsidRDefault="005C22BC" w:rsidP="005C22BC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Poppins" w:hAnsi="Poppins" w:cs="Poppins"/>
          <w:sz w:val="18"/>
          <w:szCs w:val="18"/>
        </w:rPr>
      </w:pPr>
      <w:r w:rsidRPr="00622C7B">
        <w:rPr>
          <w:rFonts w:ascii="Poppins" w:hAnsi="Poppins" w:cs="Poppins"/>
          <w:b/>
          <w:color w:val="000000" w:themeColor="text1"/>
          <w:sz w:val="18"/>
          <w:szCs w:val="18"/>
        </w:rPr>
        <w:t>S</w:t>
      </w:r>
      <w:r w:rsidR="00651D91" w:rsidRPr="00622C7B">
        <w:rPr>
          <w:rFonts w:ascii="Poppins" w:hAnsi="Poppins" w:cs="Poppins"/>
          <w:b/>
          <w:color w:val="000000" w:themeColor="text1"/>
          <w:sz w:val="18"/>
          <w:szCs w:val="18"/>
        </w:rPr>
        <w:t>e rappeler des objectifs !! (</w:t>
      </w:r>
      <w:r w:rsidR="0091500F" w:rsidRPr="00622C7B">
        <w:rPr>
          <w:rFonts w:ascii="Poppins" w:hAnsi="Poppins" w:cs="Poppins"/>
          <w:b/>
          <w:color w:val="000000" w:themeColor="text1"/>
          <w:sz w:val="18"/>
          <w:szCs w:val="18"/>
        </w:rPr>
        <w:t>Mise</w:t>
      </w:r>
      <w:r w:rsidR="00651D91" w:rsidRPr="00622C7B">
        <w:rPr>
          <w:rFonts w:ascii="Poppins" w:hAnsi="Poppins" w:cs="Poppins"/>
          <w:b/>
          <w:color w:val="000000" w:themeColor="text1"/>
          <w:sz w:val="18"/>
          <w:szCs w:val="18"/>
        </w:rPr>
        <w:t xml:space="preserve"> en avant</w:t>
      </w:r>
      <w:r w:rsidR="00651D91" w:rsidRPr="00622C7B">
        <w:rPr>
          <w:rFonts w:ascii="Poppins" w:hAnsi="Poppins" w:cs="Poppins"/>
          <w:b/>
          <w:sz w:val="18"/>
          <w:szCs w:val="18"/>
        </w:rPr>
        <w:t xml:space="preserve"> de l’offre </w:t>
      </w:r>
      <w:r w:rsidR="000C5444" w:rsidRPr="00622C7B">
        <w:rPr>
          <w:rFonts w:ascii="Poppins" w:hAnsi="Poppins" w:cs="Poppins"/>
          <w:b/>
          <w:sz w:val="18"/>
          <w:szCs w:val="18"/>
        </w:rPr>
        <w:t>Programme NEST</w:t>
      </w:r>
      <w:r w:rsidR="00651D91" w:rsidRPr="00622C7B">
        <w:rPr>
          <w:rFonts w:ascii="Poppins" w:hAnsi="Poppins" w:cs="Poppins"/>
          <w:b/>
          <w:sz w:val="18"/>
          <w:szCs w:val="18"/>
        </w:rPr>
        <w:t xml:space="preserve">, et de </w:t>
      </w:r>
      <w:r w:rsidR="000C5444" w:rsidRPr="00622C7B">
        <w:rPr>
          <w:rFonts w:ascii="Poppins" w:hAnsi="Poppins" w:cs="Poppins"/>
          <w:b/>
          <w:sz w:val="18"/>
          <w:szCs w:val="18"/>
        </w:rPr>
        <w:t>l’accouchement au Tarif Adhérent</w:t>
      </w:r>
      <w:r w:rsidR="00651D91" w:rsidRPr="00622C7B">
        <w:rPr>
          <w:rFonts w:ascii="Poppins" w:hAnsi="Poppins" w:cs="Poppins"/>
          <w:b/>
          <w:sz w:val="18"/>
          <w:szCs w:val="18"/>
        </w:rPr>
        <w:t>)</w:t>
      </w:r>
    </w:p>
    <w:p w14:paraId="2CE38908" w14:textId="77777777" w:rsidR="00071F51" w:rsidRPr="00622C7B" w:rsidRDefault="00071F51" w:rsidP="00071F51">
      <w:pPr>
        <w:pStyle w:val="Paragraphedeliste"/>
        <w:spacing w:line="240" w:lineRule="auto"/>
        <w:ind w:left="1080"/>
        <w:rPr>
          <w:rFonts w:ascii="Poppins" w:hAnsi="Poppins" w:cs="Poppins"/>
          <w:color w:val="C961B1" w:themeColor="accent4" w:themeTint="99"/>
          <w:sz w:val="18"/>
          <w:szCs w:val="18"/>
        </w:rPr>
      </w:pPr>
    </w:p>
    <w:p w14:paraId="300CBB91" w14:textId="77777777" w:rsidR="00651D91" w:rsidRPr="00622C7B" w:rsidRDefault="00651D91" w:rsidP="00071F51">
      <w:pPr>
        <w:spacing w:line="240" w:lineRule="auto"/>
        <w:ind w:left="360"/>
        <w:rPr>
          <w:rFonts w:ascii="Poppins" w:hAnsi="Poppins" w:cs="Poppins"/>
          <w:b/>
          <w:color w:val="C961B1" w:themeColor="accent4" w:themeTint="99"/>
          <w:sz w:val="18"/>
          <w:szCs w:val="18"/>
        </w:rPr>
      </w:pPr>
      <w:r w:rsidRPr="00622C7B">
        <w:rPr>
          <w:rFonts w:ascii="Poppins" w:hAnsi="Poppins" w:cs="Poppins"/>
          <w:b/>
          <w:color w:val="C961B1" w:themeColor="accent4" w:themeTint="99"/>
          <w:sz w:val="18"/>
          <w:szCs w:val="18"/>
        </w:rPr>
        <w:t>CAS 3 : il s’agit d’une demande d’informations concernant les offres ou les tarifs (avec envoi de documentation)</w:t>
      </w:r>
    </w:p>
    <w:p w14:paraId="73848456" w14:textId="77777777" w:rsidR="00651D91" w:rsidRPr="00622C7B" w:rsidRDefault="00651D91" w:rsidP="0091500F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Poppins" w:hAnsi="Poppins" w:cs="Poppins"/>
          <w:color w:val="000000" w:themeColor="text1"/>
          <w:sz w:val="18"/>
          <w:szCs w:val="18"/>
        </w:rPr>
      </w:pPr>
      <w:r w:rsidRPr="00622C7B">
        <w:rPr>
          <w:rFonts w:ascii="Poppins" w:hAnsi="Poppins" w:cs="Poppins"/>
          <w:color w:val="000000" w:themeColor="text1"/>
          <w:sz w:val="18"/>
          <w:szCs w:val="18"/>
        </w:rPr>
        <w:t xml:space="preserve">Orienter le patient vers l’offre qui correspond le plus à sa demande et a son profil (assuré ou non/ budget / volonté chambre Simple ou double/ </w:t>
      </w:r>
      <w:proofErr w:type="spellStart"/>
      <w:r w:rsidRPr="00622C7B">
        <w:rPr>
          <w:rFonts w:ascii="Poppins" w:hAnsi="Poppins" w:cs="Poppins"/>
          <w:color w:val="000000" w:themeColor="text1"/>
          <w:sz w:val="18"/>
          <w:szCs w:val="18"/>
        </w:rPr>
        <w:t>etc</w:t>
      </w:r>
      <w:proofErr w:type="spellEnd"/>
      <w:r w:rsidRPr="00622C7B">
        <w:rPr>
          <w:rFonts w:ascii="Poppins" w:hAnsi="Poppins" w:cs="Poppins"/>
          <w:color w:val="000000" w:themeColor="text1"/>
          <w:sz w:val="18"/>
          <w:szCs w:val="18"/>
        </w:rPr>
        <w:t>)</w:t>
      </w:r>
    </w:p>
    <w:p w14:paraId="3DD5CF34" w14:textId="77777777" w:rsidR="00651D91" w:rsidRPr="00622C7B" w:rsidRDefault="00651D91" w:rsidP="0091500F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Poppins" w:hAnsi="Poppins" w:cs="Poppins"/>
          <w:color w:val="000000" w:themeColor="text1"/>
          <w:sz w:val="18"/>
          <w:szCs w:val="18"/>
        </w:rPr>
      </w:pPr>
      <w:r w:rsidRPr="00622C7B">
        <w:rPr>
          <w:rFonts w:ascii="Poppins" w:hAnsi="Poppins" w:cs="Poppins"/>
          <w:color w:val="000000" w:themeColor="text1"/>
          <w:sz w:val="18"/>
          <w:szCs w:val="18"/>
        </w:rPr>
        <w:t>S’aider du LUTIN, plaquette des tarifs</w:t>
      </w:r>
    </w:p>
    <w:p w14:paraId="1892F566" w14:textId="77777777" w:rsidR="0091500F" w:rsidRPr="00622C7B" w:rsidRDefault="0091500F" w:rsidP="0091500F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Poppins" w:hAnsi="Poppins" w:cs="Poppins"/>
          <w:sz w:val="18"/>
          <w:szCs w:val="18"/>
        </w:rPr>
      </w:pPr>
      <w:r w:rsidRPr="00622C7B">
        <w:rPr>
          <w:rFonts w:ascii="Poppins" w:hAnsi="Poppins" w:cs="Poppins"/>
          <w:b/>
          <w:color w:val="000000" w:themeColor="text1"/>
          <w:sz w:val="18"/>
          <w:szCs w:val="18"/>
        </w:rPr>
        <w:t>Se rappeler des objectifs !! (Mise en avant</w:t>
      </w:r>
      <w:r w:rsidRPr="00622C7B">
        <w:rPr>
          <w:rFonts w:ascii="Poppins" w:hAnsi="Poppins" w:cs="Poppins"/>
          <w:b/>
          <w:sz w:val="18"/>
          <w:szCs w:val="18"/>
        </w:rPr>
        <w:t xml:space="preserve"> de l’offre Programme NEST, et de l’accouchement au Tarif Adhérent)</w:t>
      </w:r>
    </w:p>
    <w:p w14:paraId="58993F47" w14:textId="77777777" w:rsidR="00E62385" w:rsidRPr="00622C7B" w:rsidRDefault="00E62385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0A1D746B" w14:textId="77777777" w:rsidR="00E62385" w:rsidRPr="00622C7B" w:rsidRDefault="002C66C4" w:rsidP="00071F51">
      <w:pPr>
        <w:pStyle w:val="Paragraphedeliste"/>
        <w:numPr>
          <w:ilvl w:val="0"/>
          <w:numId w:val="1"/>
        </w:numPr>
        <w:spacing w:line="240" w:lineRule="auto"/>
        <w:rPr>
          <w:rFonts w:ascii="Poppins" w:hAnsi="Poppins" w:cs="Poppins"/>
          <w:color w:val="571E4A" w:themeColor="accent1" w:themeShade="BF"/>
          <w:sz w:val="18"/>
          <w:szCs w:val="18"/>
        </w:rPr>
      </w:pPr>
      <w:r w:rsidRPr="00622C7B">
        <w:rPr>
          <w:rFonts w:ascii="Poppins" w:hAnsi="Poppins" w:cs="Poppins"/>
          <w:color w:val="571E4A" w:themeColor="accent1" w:themeShade="BF"/>
          <w:sz w:val="18"/>
          <w:szCs w:val="18"/>
        </w:rPr>
        <w:t>Souhaiteriez-vous que l’on vous envoie la documentation ?</w:t>
      </w:r>
    </w:p>
    <w:p w14:paraId="2707D662" w14:textId="66EEA270" w:rsidR="001050E4" w:rsidRPr="00622C7B" w:rsidRDefault="002C66C4" w:rsidP="0091500F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Poppins" w:hAnsi="Poppins" w:cs="Poppins"/>
          <w:sz w:val="18"/>
          <w:szCs w:val="18"/>
        </w:rPr>
      </w:pPr>
      <w:r w:rsidRPr="00622C7B">
        <w:rPr>
          <w:rFonts w:ascii="Poppins" w:hAnsi="Poppins" w:cs="Poppins"/>
          <w:sz w:val="18"/>
          <w:szCs w:val="18"/>
        </w:rPr>
        <w:t xml:space="preserve">Vérifier que numéro de téléphone et adresse </w:t>
      </w:r>
      <w:r w:rsidR="00D33BF9" w:rsidRPr="00622C7B">
        <w:rPr>
          <w:rFonts w:ascii="Poppins" w:hAnsi="Poppins" w:cs="Poppins"/>
          <w:sz w:val="18"/>
          <w:szCs w:val="18"/>
        </w:rPr>
        <w:t>email bien renseignés</w:t>
      </w:r>
      <w:r w:rsidRPr="00622C7B">
        <w:rPr>
          <w:rFonts w:ascii="Poppins" w:hAnsi="Poppins" w:cs="Poppins"/>
          <w:sz w:val="18"/>
          <w:szCs w:val="18"/>
        </w:rPr>
        <w:t xml:space="preserve"> dans la fiche prospects ou patients &gt; puis </w:t>
      </w:r>
      <w:r w:rsidR="001050E4" w:rsidRPr="00622C7B">
        <w:rPr>
          <w:rFonts w:ascii="Poppins" w:hAnsi="Poppins" w:cs="Poppins"/>
          <w:sz w:val="18"/>
          <w:szCs w:val="18"/>
        </w:rPr>
        <w:t>enregistrer</w:t>
      </w:r>
      <w:r w:rsidRPr="00622C7B">
        <w:rPr>
          <w:rFonts w:ascii="Poppins" w:hAnsi="Poppins" w:cs="Poppins"/>
          <w:sz w:val="18"/>
          <w:szCs w:val="18"/>
        </w:rPr>
        <w:t xml:space="preserve"> l’interaction</w:t>
      </w:r>
    </w:p>
    <w:p w14:paraId="72B83934" w14:textId="77777777" w:rsidR="00071F51" w:rsidRPr="00622C7B" w:rsidRDefault="00071F51" w:rsidP="0091500F">
      <w:pPr>
        <w:pStyle w:val="Paragraphedeliste"/>
        <w:spacing w:line="240" w:lineRule="auto"/>
        <w:ind w:left="1080"/>
        <w:jc w:val="both"/>
        <w:rPr>
          <w:rFonts w:ascii="Poppins" w:hAnsi="Poppins" w:cs="Poppins"/>
          <w:sz w:val="18"/>
          <w:szCs w:val="18"/>
        </w:rPr>
      </w:pPr>
    </w:p>
    <w:p w14:paraId="2077644C" w14:textId="0B80CC19" w:rsidR="002C66C4" w:rsidRPr="00622C7B" w:rsidRDefault="001050E4" w:rsidP="0091500F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Poppins" w:hAnsi="Poppins" w:cs="Poppins"/>
          <w:sz w:val="18"/>
          <w:szCs w:val="18"/>
        </w:rPr>
      </w:pPr>
      <w:r w:rsidRPr="00622C7B">
        <w:rPr>
          <w:rFonts w:ascii="Poppins" w:hAnsi="Poppins" w:cs="Poppins"/>
          <w:sz w:val="18"/>
          <w:szCs w:val="18"/>
        </w:rPr>
        <w:t xml:space="preserve">Envoyer la documentation, </w:t>
      </w:r>
      <w:r w:rsidR="009A48D3" w:rsidRPr="00622C7B">
        <w:rPr>
          <w:rFonts w:ascii="Poppins" w:hAnsi="Poppins" w:cs="Poppins"/>
          <w:sz w:val="18"/>
          <w:szCs w:val="18"/>
        </w:rPr>
        <w:t xml:space="preserve">à partir de votre email NEST (en mettant </w:t>
      </w:r>
      <w:hyperlink r:id="rId11" w:history="1">
        <w:r w:rsidR="009A48D3" w:rsidRPr="00622C7B">
          <w:rPr>
            <w:rStyle w:val="Lienhypertexte"/>
            <w:rFonts w:ascii="Poppins" w:hAnsi="Poppins" w:cs="Poppins"/>
            <w:sz w:val="18"/>
            <w:szCs w:val="18"/>
          </w:rPr>
          <w:t>info@nest.sn</w:t>
        </w:r>
      </w:hyperlink>
      <w:r w:rsidR="009A48D3" w:rsidRPr="00622C7B">
        <w:rPr>
          <w:rFonts w:ascii="Poppins" w:hAnsi="Poppins" w:cs="Poppins"/>
          <w:sz w:val="18"/>
          <w:szCs w:val="18"/>
        </w:rPr>
        <w:t xml:space="preserve"> en copie) </w:t>
      </w:r>
      <w:r w:rsidRPr="00622C7B">
        <w:rPr>
          <w:rFonts w:ascii="Poppins" w:hAnsi="Poppins" w:cs="Poppins"/>
          <w:sz w:val="18"/>
          <w:szCs w:val="18"/>
        </w:rPr>
        <w:t>si pas faisable, bien enregistrer la demande de documentation dans le CRM</w:t>
      </w:r>
    </w:p>
    <w:p w14:paraId="1F4F7A5F" w14:textId="77777777" w:rsidR="001050E4" w:rsidRPr="00622C7B" w:rsidRDefault="001050E4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p w14:paraId="47166248" w14:textId="58DD0BFE" w:rsidR="00E62385" w:rsidRPr="00622C7B" w:rsidRDefault="00E62385" w:rsidP="00071F51">
      <w:pPr>
        <w:spacing w:line="240" w:lineRule="auto"/>
        <w:rPr>
          <w:rFonts w:ascii="Poppins" w:hAnsi="Poppins" w:cs="Poppins"/>
          <w:i/>
          <w:color w:val="752864" w:themeColor="accent1"/>
          <w:sz w:val="18"/>
          <w:szCs w:val="18"/>
        </w:rPr>
      </w:pPr>
      <w:r w:rsidRPr="00622C7B">
        <w:rPr>
          <w:rFonts w:ascii="Poppins" w:hAnsi="Poppins" w:cs="Poppins"/>
          <w:i/>
          <w:color w:val="752864" w:themeColor="accent1"/>
          <w:sz w:val="18"/>
          <w:szCs w:val="18"/>
        </w:rPr>
        <w:t xml:space="preserve">Merci Madame </w:t>
      </w:r>
      <w:r w:rsidRPr="00622C7B">
        <w:rPr>
          <w:rFonts w:ascii="Poppins" w:hAnsi="Poppins" w:cs="Poppins"/>
          <w:i/>
          <w:color w:val="752864" w:themeColor="accent1"/>
          <w:sz w:val="18"/>
          <w:szCs w:val="18"/>
          <w:highlight w:val="yellow"/>
        </w:rPr>
        <w:t>(Nom du prospect)</w:t>
      </w:r>
      <w:r w:rsidR="0091500F" w:rsidRPr="00622C7B">
        <w:rPr>
          <w:rFonts w:ascii="Poppins" w:hAnsi="Poppins" w:cs="Poppins"/>
          <w:i/>
          <w:color w:val="752864" w:themeColor="accent1"/>
          <w:sz w:val="18"/>
          <w:szCs w:val="18"/>
        </w:rPr>
        <w:t xml:space="preserve"> </w:t>
      </w:r>
      <w:r w:rsidRPr="00622C7B">
        <w:rPr>
          <w:rFonts w:ascii="Poppins" w:hAnsi="Poppins" w:cs="Poppins"/>
          <w:i/>
          <w:color w:val="752864" w:themeColor="accent1"/>
          <w:sz w:val="18"/>
          <w:szCs w:val="18"/>
        </w:rPr>
        <w:t>Et à très bientôt ! Au revoir.</w:t>
      </w:r>
    </w:p>
    <w:p w14:paraId="40C540D8" w14:textId="77777777" w:rsidR="00E62385" w:rsidRPr="00622C7B" w:rsidRDefault="00E62385" w:rsidP="00071F51">
      <w:pPr>
        <w:spacing w:line="240" w:lineRule="auto"/>
        <w:rPr>
          <w:rFonts w:ascii="Poppins" w:hAnsi="Poppins" w:cs="Poppins"/>
          <w:i/>
          <w:sz w:val="18"/>
          <w:szCs w:val="18"/>
        </w:rPr>
      </w:pPr>
      <w:r w:rsidRPr="00622C7B">
        <w:rPr>
          <w:rFonts w:ascii="Poppins" w:hAnsi="Poppins" w:cs="Poppins"/>
          <w:i/>
          <w:sz w:val="18"/>
          <w:szCs w:val="18"/>
          <w:highlight w:val="red"/>
        </w:rPr>
        <w:t>(Fin de l’entretien)</w:t>
      </w:r>
    </w:p>
    <w:p w14:paraId="6A556C64" w14:textId="77777777" w:rsidR="00000000" w:rsidRPr="00622C7B" w:rsidRDefault="00000000" w:rsidP="00071F51">
      <w:pPr>
        <w:spacing w:line="240" w:lineRule="auto"/>
        <w:rPr>
          <w:rFonts w:ascii="Poppins" w:hAnsi="Poppins" w:cs="Poppins"/>
          <w:sz w:val="18"/>
          <w:szCs w:val="18"/>
        </w:rPr>
      </w:pPr>
    </w:p>
    <w:sectPr w:rsidR="003B6F93" w:rsidRPr="00622C7B" w:rsidSect="00B8701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D50AD" w14:textId="77777777" w:rsidR="008176F3" w:rsidRDefault="008176F3">
      <w:pPr>
        <w:spacing w:after="0" w:line="240" w:lineRule="auto"/>
      </w:pPr>
      <w:r>
        <w:separator/>
      </w:r>
    </w:p>
  </w:endnote>
  <w:endnote w:type="continuationSeparator" w:id="0">
    <w:p w14:paraId="34042884" w14:textId="77777777" w:rsidR="008176F3" w:rsidRDefault="0081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653EB" w14:textId="77777777" w:rsidR="008176F3" w:rsidRDefault="008176F3">
      <w:pPr>
        <w:spacing w:after="0" w:line="240" w:lineRule="auto"/>
      </w:pPr>
      <w:r>
        <w:separator/>
      </w:r>
    </w:p>
  </w:footnote>
  <w:footnote w:type="continuationSeparator" w:id="0">
    <w:p w14:paraId="48230B43" w14:textId="77777777" w:rsidR="008176F3" w:rsidRDefault="0081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auGrille1Clair-Accentuation41"/>
      <w:tblW w:w="8505" w:type="dxa"/>
      <w:tblLook w:val="04A0" w:firstRow="1" w:lastRow="0" w:firstColumn="1" w:lastColumn="0" w:noHBand="0" w:noVBand="1"/>
    </w:tblPr>
    <w:tblGrid>
      <w:gridCol w:w="1746"/>
      <w:gridCol w:w="5360"/>
      <w:gridCol w:w="1399"/>
    </w:tblGrid>
    <w:tr w:rsidR="00E92CF6" w:rsidRPr="00622C7B" w14:paraId="247928A8" w14:textId="77777777" w:rsidTr="00622C7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2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50" w:type="dxa"/>
          <w:vAlign w:val="center"/>
          <w:hideMark/>
        </w:tcPr>
        <w:p w14:paraId="33346CD6" w14:textId="1D299DB7" w:rsidR="00E92CF6" w:rsidRPr="00622C7B" w:rsidRDefault="00E92CF6" w:rsidP="00622C7B">
          <w:pPr>
            <w:jc w:val="center"/>
            <w:rPr>
              <w:rFonts w:ascii="Poppins" w:hAnsi="Poppins" w:cs="Poppins"/>
              <w:b w:val="0"/>
              <w:bCs w:val="0"/>
              <w:sz w:val="44"/>
              <w:szCs w:val="44"/>
            </w:rPr>
          </w:pPr>
          <w:r w:rsidRPr="00622C7B">
            <w:rPr>
              <w:rFonts w:ascii="Poppins" w:hAnsi="Poppins" w:cs="Poppins"/>
              <w:b w:val="0"/>
              <w:bCs w:val="0"/>
              <w:noProof/>
              <w:sz w:val="44"/>
              <w:szCs w:val="44"/>
            </w:rPr>
            <w:drawing>
              <wp:inline distT="0" distB="0" distL="0" distR="0" wp14:anchorId="401CFD76" wp14:editId="1CFC7BE4">
                <wp:extent cx="971550" cy="508000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5" w:type="dxa"/>
          <w:vAlign w:val="center"/>
          <w:hideMark/>
        </w:tcPr>
        <w:p w14:paraId="7D4026D4" w14:textId="6C419448" w:rsidR="00E92CF6" w:rsidRPr="00622C7B" w:rsidRDefault="00E92CF6" w:rsidP="00622C7B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color w:val="954D71"/>
              <w:sz w:val="24"/>
              <w:szCs w:val="24"/>
            </w:rPr>
          </w:pPr>
          <w:r w:rsidRPr="00622C7B">
            <w:rPr>
              <w:rFonts w:ascii="Poppins" w:hAnsi="Poppins" w:cs="Poppins"/>
              <w:b w:val="0"/>
              <w:bCs w:val="0"/>
              <w:color w:val="954D71"/>
              <w:sz w:val="24"/>
              <w:szCs w:val="24"/>
            </w:rPr>
            <w:t>Mode opératoire</w:t>
          </w:r>
        </w:p>
        <w:p w14:paraId="211E9219" w14:textId="46319535" w:rsidR="00E92CF6" w:rsidRPr="00622C7B" w:rsidRDefault="00E92CF6" w:rsidP="00622C7B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sz w:val="18"/>
              <w:szCs w:val="18"/>
            </w:rPr>
          </w:pPr>
          <w:r w:rsidRPr="00622C7B">
            <w:rPr>
              <w:rFonts w:ascii="Poppins" w:hAnsi="Poppins" w:cs="Poppins"/>
              <w:b w:val="0"/>
              <w:bCs w:val="0"/>
              <w:color w:val="954D71"/>
              <w:sz w:val="24"/>
              <w:szCs w:val="24"/>
            </w:rPr>
            <w:t>Gestion des appels entrants</w:t>
          </w:r>
        </w:p>
      </w:tc>
      <w:tc>
        <w:tcPr>
          <w:tcW w:w="1410" w:type="dxa"/>
          <w:vAlign w:val="center"/>
        </w:tcPr>
        <w:p w14:paraId="2CD77EF5" w14:textId="77777777" w:rsidR="00E92CF6" w:rsidRPr="00622C7B" w:rsidRDefault="00E92CF6" w:rsidP="00622C7B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sz w:val="18"/>
              <w:szCs w:val="18"/>
            </w:rPr>
          </w:pPr>
        </w:p>
        <w:p w14:paraId="622E477B" w14:textId="77777777" w:rsidR="00E92CF6" w:rsidRPr="00622C7B" w:rsidRDefault="00E92CF6" w:rsidP="00622C7B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</w:rPr>
          </w:pPr>
          <w:r w:rsidRPr="00622C7B">
            <w:rPr>
              <w:rFonts w:ascii="Poppins" w:hAnsi="Poppins" w:cs="Poppins"/>
              <w:b w:val="0"/>
              <w:bCs w:val="0"/>
            </w:rPr>
            <w:t xml:space="preserve">Page : </w:t>
          </w:r>
          <w:r w:rsidRPr="00622C7B">
            <w:rPr>
              <w:rFonts w:ascii="Poppins" w:hAnsi="Poppins" w:cs="Poppins"/>
              <w:b w:val="0"/>
              <w:bCs w:val="0"/>
              <w:sz w:val="18"/>
              <w:szCs w:val="18"/>
            </w:rPr>
            <w:fldChar w:fldCharType="begin"/>
          </w:r>
          <w:r w:rsidRPr="00622C7B">
            <w:rPr>
              <w:rFonts w:ascii="Poppins" w:hAnsi="Poppins" w:cs="Poppins"/>
              <w:b w:val="0"/>
              <w:bCs w:val="0"/>
              <w:sz w:val="18"/>
              <w:szCs w:val="18"/>
            </w:rPr>
            <w:instrText>PAGE   \* MERGEFORMAT</w:instrText>
          </w:r>
          <w:r w:rsidRPr="00622C7B">
            <w:rPr>
              <w:rFonts w:ascii="Poppins" w:hAnsi="Poppins" w:cs="Poppins"/>
              <w:b w:val="0"/>
              <w:bCs w:val="0"/>
              <w:sz w:val="18"/>
              <w:szCs w:val="18"/>
            </w:rPr>
            <w:fldChar w:fldCharType="separate"/>
          </w:r>
          <w:r w:rsidRPr="00622C7B">
            <w:rPr>
              <w:rFonts w:ascii="Poppins" w:hAnsi="Poppins" w:cs="Poppins"/>
              <w:b w:val="0"/>
              <w:bCs w:val="0"/>
              <w:sz w:val="18"/>
              <w:szCs w:val="18"/>
            </w:rPr>
            <w:t>1</w:t>
          </w:r>
          <w:r w:rsidRPr="00622C7B">
            <w:rPr>
              <w:rFonts w:ascii="Poppins" w:hAnsi="Poppins" w:cs="Poppins"/>
              <w:b w:val="0"/>
              <w:bCs w:val="0"/>
              <w:sz w:val="18"/>
              <w:szCs w:val="18"/>
            </w:rPr>
            <w:fldChar w:fldCharType="end"/>
          </w:r>
        </w:p>
      </w:tc>
    </w:tr>
  </w:tbl>
  <w:p w14:paraId="60E25189" w14:textId="77777777" w:rsidR="00071F51" w:rsidRPr="00622C7B" w:rsidRDefault="00071F51">
    <w:pPr>
      <w:pStyle w:val="En-tte"/>
      <w:rPr>
        <w:rFonts w:ascii="Poppins" w:hAnsi="Poppins" w:cs="Poppi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3336B"/>
    <w:multiLevelType w:val="hybridMultilevel"/>
    <w:tmpl w:val="1F5C7DE0"/>
    <w:lvl w:ilvl="0" w:tplc="8AF0C39E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0165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215E8"/>
    <w:multiLevelType w:val="hybridMultilevel"/>
    <w:tmpl w:val="92FAE6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C0466"/>
    <w:multiLevelType w:val="hybridMultilevel"/>
    <w:tmpl w:val="9FDE90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056918"/>
    <w:multiLevelType w:val="hybridMultilevel"/>
    <w:tmpl w:val="0D92DCD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3C4751"/>
    <w:multiLevelType w:val="hybridMultilevel"/>
    <w:tmpl w:val="7FAA0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C5387"/>
    <w:multiLevelType w:val="hybridMultilevel"/>
    <w:tmpl w:val="1CD2EC62"/>
    <w:lvl w:ilvl="0" w:tplc="4B9E7774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3979119">
    <w:abstractNumId w:val="2"/>
  </w:num>
  <w:num w:numId="2" w16cid:durableId="747577659">
    <w:abstractNumId w:val="1"/>
  </w:num>
  <w:num w:numId="3" w16cid:durableId="130363420">
    <w:abstractNumId w:val="0"/>
  </w:num>
  <w:num w:numId="4" w16cid:durableId="1721827551">
    <w:abstractNumId w:val="6"/>
  </w:num>
  <w:num w:numId="5" w16cid:durableId="1423605304">
    <w:abstractNumId w:val="4"/>
  </w:num>
  <w:num w:numId="6" w16cid:durableId="1237320455">
    <w:abstractNumId w:val="3"/>
  </w:num>
  <w:num w:numId="7" w16cid:durableId="1263417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385"/>
    <w:rsid w:val="00071F51"/>
    <w:rsid w:val="000C5444"/>
    <w:rsid w:val="000F5282"/>
    <w:rsid w:val="001050E4"/>
    <w:rsid w:val="0021204F"/>
    <w:rsid w:val="00237444"/>
    <w:rsid w:val="002414D1"/>
    <w:rsid w:val="002C66C4"/>
    <w:rsid w:val="002D2150"/>
    <w:rsid w:val="003809FC"/>
    <w:rsid w:val="0038165A"/>
    <w:rsid w:val="003D5AB1"/>
    <w:rsid w:val="004A1F59"/>
    <w:rsid w:val="004A63AD"/>
    <w:rsid w:val="004E1916"/>
    <w:rsid w:val="004F14FF"/>
    <w:rsid w:val="00597C66"/>
    <w:rsid w:val="005A358A"/>
    <w:rsid w:val="005A79AB"/>
    <w:rsid w:val="005B20AC"/>
    <w:rsid w:val="005C22BC"/>
    <w:rsid w:val="005D5B80"/>
    <w:rsid w:val="00615A29"/>
    <w:rsid w:val="00622C7B"/>
    <w:rsid w:val="00651D91"/>
    <w:rsid w:val="00726B23"/>
    <w:rsid w:val="008176F3"/>
    <w:rsid w:val="0091500F"/>
    <w:rsid w:val="00934BB4"/>
    <w:rsid w:val="00951A95"/>
    <w:rsid w:val="009703DD"/>
    <w:rsid w:val="009A48D3"/>
    <w:rsid w:val="009D7F11"/>
    <w:rsid w:val="00B17609"/>
    <w:rsid w:val="00B55FE1"/>
    <w:rsid w:val="00BD1073"/>
    <w:rsid w:val="00C121CE"/>
    <w:rsid w:val="00C17F68"/>
    <w:rsid w:val="00D33BF9"/>
    <w:rsid w:val="00D66AFE"/>
    <w:rsid w:val="00D7438A"/>
    <w:rsid w:val="00DF09BA"/>
    <w:rsid w:val="00DF56E6"/>
    <w:rsid w:val="00E008F0"/>
    <w:rsid w:val="00E5578B"/>
    <w:rsid w:val="00E62385"/>
    <w:rsid w:val="00E92CF6"/>
    <w:rsid w:val="00F567E0"/>
    <w:rsid w:val="00FC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A931A74"/>
  <w15:docId w15:val="{45E911B4-7CEC-4464-B7CF-3E7DF164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385"/>
  </w:style>
  <w:style w:type="paragraph" w:styleId="Titre1">
    <w:name w:val="heading 1"/>
    <w:basedOn w:val="Normal"/>
    <w:next w:val="Normal"/>
    <w:link w:val="Titre1Car"/>
    <w:uiPriority w:val="9"/>
    <w:qFormat/>
    <w:rsid w:val="00071F51"/>
    <w:pPr>
      <w:keepNext/>
      <w:keepLines/>
      <w:spacing w:before="240" w:after="0" w:line="259" w:lineRule="auto"/>
      <w:jc w:val="both"/>
      <w:outlineLvl w:val="0"/>
    </w:pPr>
    <w:rPr>
      <w:rFonts w:asciiTheme="majorHAnsi" w:eastAsiaTheme="majorEastAsia" w:hAnsiTheme="majorHAnsi" w:cstheme="majorBidi"/>
      <w:color w:val="752864" w:themeColor="accent4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1F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52864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23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E623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2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2385"/>
  </w:style>
  <w:style w:type="paragraph" w:styleId="Pieddepage">
    <w:name w:val="footer"/>
    <w:basedOn w:val="Normal"/>
    <w:link w:val="PieddepageCar"/>
    <w:uiPriority w:val="99"/>
    <w:unhideWhenUsed/>
    <w:rsid w:val="00E62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2385"/>
  </w:style>
  <w:style w:type="paragraph" w:styleId="NormalWeb">
    <w:name w:val="Normal (Web)"/>
    <w:basedOn w:val="Normal"/>
    <w:uiPriority w:val="99"/>
    <w:semiHidden/>
    <w:unhideWhenUsed/>
    <w:rsid w:val="005B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0E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A48D3"/>
    <w:rPr>
      <w:color w:val="FFFF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71F51"/>
    <w:rPr>
      <w:rFonts w:asciiTheme="majorHAnsi" w:eastAsiaTheme="majorEastAsia" w:hAnsiTheme="majorHAnsi" w:cstheme="majorBidi"/>
      <w:color w:val="752864" w:themeColor="accent4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71F51"/>
    <w:rPr>
      <w:rFonts w:asciiTheme="majorHAnsi" w:eastAsiaTheme="majorEastAsia" w:hAnsiTheme="majorHAnsi" w:cstheme="majorBidi"/>
      <w:b/>
      <w:bCs/>
      <w:color w:val="752864" w:themeColor="accent1"/>
      <w:sz w:val="26"/>
      <w:szCs w:val="26"/>
    </w:rPr>
  </w:style>
  <w:style w:type="table" w:customStyle="1" w:styleId="TableauGrille1Clair-Accentuation41">
    <w:name w:val="Tableau Grille 1 Clair - Accentuation 41"/>
    <w:basedOn w:val="TableauNormal"/>
    <w:uiPriority w:val="46"/>
    <w:rsid w:val="00071F51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est.s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F886-C4F6-4469-A395-347687BB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Lauriane Le Flour</cp:lastModifiedBy>
  <cp:revision>20</cp:revision>
  <dcterms:created xsi:type="dcterms:W3CDTF">2020-09-30T11:55:00Z</dcterms:created>
  <dcterms:modified xsi:type="dcterms:W3CDTF">2024-08-22T16:08:00Z</dcterms:modified>
</cp:coreProperties>
</file>