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1C9A" w14:textId="77777777" w:rsidR="0057067A" w:rsidRDefault="0057067A" w:rsidP="008F3E9D"/>
    <w:p w14:paraId="0DE51810" w14:textId="77777777" w:rsidR="008F3E9D" w:rsidRDefault="008F3E9D" w:rsidP="008F3E9D"/>
    <w:p w14:paraId="28D8E8AB" w14:textId="77777777" w:rsidR="00937086" w:rsidRPr="004063A3" w:rsidRDefault="00B92184" w:rsidP="00937086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  <w:sz w:val="76"/>
        </w:rPr>
      </w:pPr>
      <w:r>
        <w:rPr>
          <w:color w:val="auto"/>
          <w:sz w:val="76"/>
        </w:rPr>
        <w:t>Check-list sortie</w:t>
      </w:r>
    </w:p>
    <w:p w14:paraId="2462AD35" w14:textId="77777777" w:rsidR="00937086" w:rsidRPr="00144E69" w:rsidRDefault="00937086" w:rsidP="008C3B72">
      <w:pPr>
        <w:spacing w:line="276" w:lineRule="auto"/>
        <w:ind w:firstLine="0"/>
        <w:rPr>
          <w:sz w:val="14"/>
          <w:lang w:eastAsia="fr-FR"/>
        </w:rPr>
      </w:pPr>
    </w:p>
    <w:p w14:paraId="789B8FDC" w14:textId="77777777" w:rsidR="00ED2BC4" w:rsidRDefault="00B92184" w:rsidP="008C3B72">
      <w:pPr>
        <w:spacing w:line="276" w:lineRule="auto"/>
        <w:ind w:firstLine="0"/>
        <w:rPr>
          <w:i/>
          <w:lang w:eastAsia="fr-FR"/>
        </w:rPr>
      </w:pPr>
      <w:r>
        <w:rPr>
          <w:i/>
          <w:lang w:eastAsia="fr-FR"/>
        </w:rPr>
        <w:t xml:space="preserve">Ce document est destiné à aider la sage-femme </w:t>
      </w:r>
      <w:r w:rsidR="008C3B72">
        <w:rPr>
          <w:i/>
          <w:lang w:eastAsia="fr-FR"/>
        </w:rPr>
        <w:t xml:space="preserve">pour qu’elle puisse vérifier que </w:t>
      </w:r>
      <w:r w:rsidR="00AC10BD">
        <w:rPr>
          <w:i/>
          <w:lang w:eastAsia="fr-FR"/>
        </w:rPr>
        <w:t xml:space="preserve">le.la </w:t>
      </w:r>
      <w:r w:rsidR="008C3B72">
        <w:rPr>
          <w:i/>
          <w:lang w:eastAsia="fr-FR"/>
        </w:rPr>
        <w:t>patient</w:t>
      </w:r>
      <w:r w:rsidR="00AC10BD">
        <w:rPr>
          <w:i/>
          <w:lang w:eastAsia="fr-FR"/>
        </w:rPr>
        <w:t>.</w:t>
      </w:r>
      <w:r w:rsidR="008C3B72">
        <w:rPr>
          <w:i/>
          <w:lang w:eastAsia="fr-FR"/>
        </w:rPr>
        <w:t>e est prêt</w:t>
      </w:r>
      <w:r w:rsidR="00AC10BD">
        <w:rPr>
          <w:i/>
          <w:lang w:eastAsia="fr-FR"/>
        </w:rPr>
        <w:t>.</w:t>
      </w:r>
      <w:r w:rsidR="008C3B72">
        <w:rPr>
          <w:i/>
          <w:lang w:eastAsia="fr-FR"/>
        </w:rPr>
        <w:t xml:space="preserve">e à sortir. </w:t>
      </w:r>
    </w:p>
    <w:p w14:paraId="02EAE150" w14:textId="77777777" w:rsidR="003F2033" w:rsidRDefault="003F2033" w:rsidP="00937086">
      <w:pPr>
        <w:spacing w:line="276" w:lineRule="auto"/>
        <w:ind w:firstLine="0"/>
        <w:rPr>
          <w:b/>
        </w:rPr>
      </w:pPr>
    </w:p>
    <w:p w14:paraId="07D26D3E" w14:textId="77777777" w:rsidR="000164C4" w:rsidRDefault="000164C4" w:rsidP="00937086">
      <w:pPr>
        <w:spacing w:line="276" w:lineRule="auto"/>
        <w:ind w:firstLine="0"/>
        <w:rPr>
          <w:b/>
        </w:rPr>
      </w:pPr>
      <w:r>
        <w:t>Doit être contrôlé pour la sortie :</w:t>
      </w:r>
    </w:p>
    <w:p w14:paraId="2EB59953" w14:textId="77777777" w:rsidR="002373CF" w:rsidRPr="00144E69" w:rsidRDefault="002373CF" w:rsidP="002373CF">
      <w:pPr>
        <w:spacing w:line="276" w:lineRule="auto"/>
        <w:ind w:firstLine="0"/>
        <w:jc w:val="left"/>
        <w:rPr>
          <w:b/>
          <w:sz w:val="18"/>
          <w:u w:val="single"/>
          <w:lang w:eastAsia="fr-FR"/>
        </w:rPr>
      </w:pPr>
    </w:p>
    <w:p w14:paraId="07C7DFA9" w14:textId="77777777" w:rsidR="002373CF" w:rsidRPr="00B92184" w:rsidRDefault="006424FE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>Déperfusion</w:t>
      </w:r>
    </w:p>
    <w:p w14:paraId="19DC0ACF" w14:textId="77777777" w:rsidR="002373CF" w:rsidRPr="00B92184" w:rsidRDefault="006424FE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 xml:space="preserve">Ordonnance de sortie </w:t>
      </w:r>
      <w:r w:rsidR="00E17624">
        <w:rPr>
          <w:lang w:eastAsia="fr-FR"/>
        </w:rPr>
        <w:t>patient</w:t>
      </w:r>
    </w:p>
    <w:p w14:paraId="31B31B99" w14:textId="77777777" w:rsidR="002005EC" w:rsidRPr="00B92184" w:rsidRDefault="002005EC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 xml:space="preserve">Bon de </w:t>
      </w:r>
      <w:r>
        <w:rPr>
          <w:lang w:eastAsia="fr-FR"/>
        </w:rPr>
        <w:t>sortie complété</w:t>
      </w:r>
    </w:p>
    <w:p w14:paraId="3F368F7E" w14:textId="77777777" w:rsidR="008F3E9D" w:rsidRDefault="008F3E9D" w:rsidP="002373CF">
      <w:pPr>
        <w:tabs>
          <w:tab w:val="left" w:pos="567"/>
        </w:tabs>
        <w:spacing w:line="276" w:lineRule="auto"/>
        <w:ind w:firstLine="0"/>
        <w:rPr>
          <w:lang w:eastAsia="fr-FR"/>
        </w:rPr>
      </w:pPr>
    </w:p>
    <w:p w14:paraId="2B2B9ADF" w14:textId="77777777" w:rsidR="00E17624" w:rsidRPr="008F3E9D" w:rsidRDefault="00E17624" w:rsidP="002373CF">
      <w:pPr>
        <w:tabs>
          <w:tab w:val="left" w:pos="567"/>
        </w:tabs>
        <w:spacing w:line="276" w:lineRule="auto"/>
        <w:ind w:firstLine="0"/>
        <w:rPr>
          <w:b/>
          <w:lang w:eastAsia="fr-FR"/>
        </w:rPr>
      </w:pPr>
      <w:r w:rsidRPr="008F3E9D">
        <w:rPr>
          <w:b/>
          <w:lang w:eastAsia="fr-FR"/>
        </w:rPr>
        <w:t>En cas d’accouchement :</w:t>
      </w:r>
    </w:p>
    <w:p w14:paraId="42E120BF" w14:textId="77777777" w:rsidR="008F3E9D" w:rsidRDefault="00E17624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>Ordonnance de sortie bébé</w:t>
      </w:r>
    </w:p>
    <w:p w14:paraId="51B22104" w14:textId="77777777" w:rsidR="002373CF" w:rsidRPr="00B92184" w:rsidRDefault="006424FE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>C</w:t>
      </w:r>
      <w:r w:rsidR="00B92184" w:rsidRPr="00B92184">
        <w:rPr>
          <w:lang w:eastAsia="fr-FR"/>
        </w:rPr>
        <w:t>onseils après accouchement</w:t>
      </w:r>
    </w:p>
    <w:p w14:paraId="39A98A4B" w14:textId="77777777" w:rsidR="002373CF" w:rsidRPr="00B92184" w:rsidRDefault="00B92184" w:rsidP="00D42C57">
      <w:pPr>
        <w:pStyle w:val="Paragraphedeliste"/>
        <w:numPr>
          <w:ilvl w:val="0"/>
          <w:numId w:val="1"/>
        </w:numPr>
        <w:tabs>
          <w:tab w:val="left" w:pos="567"/>
        </w:tabs>
        <w:spacing w:line="360" w:lineRule="auto"/>
        <w:rPr>
          <w:lang w:eastAsia="fr-FR"/>
        </w:rPr>
      </w:pPr>
      <w:r w:rsidRPr="00B92184">
        <w:rPr>
          <w:lang w:eastAsia="fr-FR"/>
        </w:rPr>
        <w:t xml:space="preserve">Certificat </w:t>
      </w:r>
      <w:r>
        <w:rPr>
          <w:lang w:eastAsia="fr-FR"/>
        </w:rPr>
        <w:t>d’</w:t>
      </w:r>
      <w:r w:rsidRPr="00B92184">
        <w:rPr>
          <w:lang w:eastAsia="fr-FR"/>
        </w:rPr>
        <w:t>accouchement</w:t>
      </w:r>
    </w:p>
    <w:p w14:paraId="382B320B" w14:textId="77777777" w:rsidR="00B92184" w:rsidRPr="00B92184" w:rsidRDefault="002373CF" w:rsidP="00B92184">
      <w:pPr>
        <w:tabs>
          <w:tab w:val="left" w:pos="567"/>
        </w:tabs>
        <w:spacing w:line="276" w:lineRule="auto"/>
        <w:ind w:firstLine="0"/>
        <w:rPr>
          <w:lang w:eastAsia="fr-FR"/>
        </w:rPr>
      </w:pPr>
      <w:r w:rsidRPr="00B92184">
        <w:rPr>
          <w:lang w:eastAsia="fr-FR"/>
        </w:rPr>
        <w:tab/>
      </w:r>
    </w:p>
    <w:p w14:paraId="6C2B9ED1" w14:textId="77777777" w:rsidR="0057067A" w:rsidRDefault="0057067A" w:rsidP="002373CF">
      <w:pPr>
        <w:tabs>
          <w:tab w:val="left" w:pos="567"/>
        </w:tabs>
        <w:spacing w:line="276" w:lineRule="auto"/>
        <w:ind w:firstLine="0"/>
        <w:rPr>
          <w:lang w:eastAsia="fr-FR"/>
        </w:rPr>
      </w:pPr>
    </w:p>
    <w:p w14:paraId="6078BB6C" w14:textId="77777777" w:rsidR="0057067A" w:rsidRDefault="0057067A">
      <w:pPr>
        <w:spacing w:before="0" w:after="0"/>
        <w:ind w:firstLine="0"/>
        <w:jc w:val="left"/>
        <w:rPr>
          <w:lang w:eastAsia="fr-FR"/>
        </w:rPr>
      </w:pPr>
    </w:p>
    <w:sectPr w:rsidR="0057067A" w:rsidSect="00A13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FC5D" w14:textId="77777777" w:rsidR="00D874C0" w:rsidRDefault="00D874C0" w:rsidP="00AB7855">
      <w:pPr>
        <w:spacing w:before="0" w:after="0" w:line="240" w:lineRule="auto"/>
      </w:pPr>
      <w:r>
        <w:separator/>
      </w:r>
    </w:p>
  </w:endnote>
  <w:endnote w:type="continuationSeparator" w:id="0">
    <w:p w14:paraId="5D622C47" w14:textId="77777777" w:rsidR="00D874C0" w:rsidRDefault="00D874C0" w:rsidP="00AB78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2C2E" w14:textId="77777777" w:rsidR="008F1F5E" w:rsidRDefault="008F1F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1650" w14:textId="77777777" w:rsidR="00EF7581" w:rsidRPr="00F823D1" w:rsidRDefault="00000000" w:rsidP="00D42C57">
    <w:pPr>
      <w:pStyle w:val="Pieddepage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257A" w14:textId="77777777" w:rsidR="008F1F5E" w:rsidRDefault="008F1F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4C102" w14:textId="77777777" w:rsidR="00D874C0" w:rsidRDefault="00D874C0" w:rsidP="00AB7855">
      <w:pPr>
        <w:spacing w:before="0" w:after="0" w:line="240" w:lineRule="auto"/>
      </w:pPr>
      <w:r>
        <w:separator/>
      </w:r>
    </w:p>
  </w:footnote>
  <w:footnote w:type="continuationSeparator" w:id="0">
    <w:p w14:paraId="5FEDCA84" w14:textId="77777777" w:rsidR="00D874C0" w:rsidRDefault="00D874C0" w:rsidP="00AB78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418E" w14:textId="77777777" w:rsidR="008F1F5E" w:rsidRDefault="008F1F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DF82" w14:textId="77777777" w:rsidR="008F3E9D" w:rsidRDefault="003947A6" w:rsidP="00AC10BD">
    <w:pPr>
      <w:pStyle w:val="En-tte"/>
      <w:spacing w:before="0"/>
      <w:ind w:firstLine="0"/>
      <w:jc w:val="lef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3365E69" wp14:editId="27D09253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944370" cy="56451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53C31" w14:textId="77777777" w:rsidR="00EF7581" w:rsidRDefault="00AC10BD" w:rsidP="00AC10BD">
    <w:pPr>
      <w:pStyle w:val="En-tte"/>
      <w:spacing w:before="0"/>
      <w:ind w:firstLine="0"/>
      <w:jc w:val="left"/>
      <w:rPr>
        <w:sz w:val="16"/>
        <w:szCs w:val="16"/>
      </w:rPr>
    </w:pPr>
    <w:r>
      <w:tab/>
    </w:r>
    <w:r>
      <w:tab/>
    </w:r>
    <w:r w:rsidRPr="00AC10BD">
      <w:rPr>
        <w:sz w:val="16"/>
        <w:szCs w:val="16"/>
      </w:rPr>
      <w:t>PO04-</w:t>
    </w:r>
    <w:r w:rsidR="003947A6">
      <w:rPr>
        <w:sz w:val="16"/>
        <w:szCs w:val="16"/>
      </w:rPr>
      <w:t>SI0039</w:t>
    </w:r>
  </w:p>
  <w:p w14:paraId="255305F5" w14:textId="70A3C124" w:rsidR="003947A6" w:rsidRDefault="003947A6" w:rsidP="003947A6">
    <w:pPr>
      <w:pStyle w:val="En-tte"/>
      <w:spacing w:before="0"/>
      <w:ind w:firstLine="0"/>
      <w:jc w:val="right"/>
    </w:pPr>
    <w:r>
      <w:rPr>
        <w:sz w:val="16"/>
        <w:szCs w:val="16"/>
      </w:rPr>
      <w:t>V</w:t>
    </w:r>
    <w:r w:rsidR="00F62AD0">
      <w:rPr>
        <w:sz w:val="16"/>
        <w:szCs w:val="16"/>
      </w:rPr>
      <w:t>3</w:t>
    </w:r>
  </w:p>
  <w:p w14:paraId="7D185FE4" w14:textId="77777777" w:rsidR="00887716" w:rsidRDefault="003947A6" w:rsidP="00766ADB">
    <w:pPr>
      <w:pStyle w:val="En-tte"/>
      <w:ind w:firstLine="0"/>
      <w:jc w:val="lef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A4C21" wp14:editId="5F973686">
              <wp:simplePos x="0" y="0"/>
              <wp:positionH relativeFrom="margin">
                <wp:posOffset>60325</wp:posOffset>
              </wp:positionH>
              <wp:positionV relativeFrom="paragraph">
                <wp:posOffset>231775</wp:posOffset>
              </wp:positionV>
              <wp:extent cx="1711325" cy="574040"/>
              <wp:effectExtent l="0" t="0" r="317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1396C9" w14:textId="77777777" w:rsidR="00887716" w:rsidRPr="00A6745A" w:rsidRDefault="004F5CCB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558C6A45" w14:textId="77777777" w:rsidR="00443A44" w:rsidRDefault="004F5CCB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06D5BD53" w14:textId="44749552" w:rsidR="00887716" w:rsidRPr="00A6745A" w:rsidRDefault="004F5CCB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 xml:space="preserve">Tél : 33 835 33 </w:t>
                          </w:r>
                          <w:r w:rsidR="008F1F5E">
                            <w:rPr>
                              <w:sz w:val="16"/>
                              <w:szCs w:val="18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A4C2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.75pt;margin-top:18.25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" fillcolor="white [3201]" stroked="f" strokeweight=".5pt">
              <v:textbox>
                <w:txbxContent>
                  <w:p w14:paraId="471396C9" w14:textId="77777777" w:rsidR="00887716" w:rsidRPr="00A6745A" w:rsidRDefault="004F5CCB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558C6A45" w14:textId="77777777" w:rsidR="00443A44" w:rsidRDefault="004F5CCB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06D5BD53" w14:textId="44749552" w:rsidR="00887716" w:rsidRPr="00A6745A" w:rsidRDefault="004F5CCB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 xml:space="preserve">Tél : 33 835 33 </w:t>
                    </w:r>
                    <w:r w:rsidR="008F1F5E">
                      <w:rPr>
                        <w:sz w:val="16"/>
                        <w:szCs w:val="18"/>
                      </w:rPr>
                      <w:t>33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1B24" w14:textId="77777777" w:rsidR="008F1F5E" w:rsidRDefault="008F1F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E2417"/>
    <w:multiLevelType w:val="hybridMultilevel"/>
    <w:tmpl w:val="9588E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6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86"/>
    <w:rsid w:val="000164C4"/>
    <w:rsid w:val="00145E43"/>
    <w:rsid w:val="002005EC"/>
    <w:rsid w:val="00222242"/>
    <w:rsid w:val="00234E44"/>
    <w:rsid w:val="002373CF"/>
    <w:rsid w:val="00262E90"/>
    <w:rsid w:val="003153FB"/>
    <w:rsid w:val="003947A6"/>
    <w:rsid w:val="003F2033"/>
    <w:rsid w:val="00417E5A"/>
    <w:rsid w:val="004665D8"/>
    <w:rsid w:val="004F5CCB"/>
    <w:rsid w:val="0057067A"/>
    <w:rsid w:val="0059108E"/>
    <w:rsid w:val="006424FE"/>
    <w:rsid w:val="006C7531"/>
    <w:rsid w:val="00740993"/>
    <w:rsid w:val="00740DAC"/>
    <w:rsid w:val="00797E7E"/>
    <w:rsid w:val="00842C1C"/>
    <w:rsid w:val="008A053E"/>
    <w:rsid w:val="008C3B72"/>
    <w:rsid w:val="008F1F5E"/>
    <w:rsid w:val="008F3E9D"/>
    <w:rsid w:val="00900DC8"/>
    <w:rsid w:val="00937086"/>
    <w:rsid w:val="00952A8B"/>
    <w:rsid w:val="00A1387D"/>
    <w:rsid w:val="00AB7855"/>
    <w:rsid w:val="00AC10BD"/>
    <w:rsid w:val="00B2685A"/>
    <w:rsid w:val="00B7393E"/>
    <w:rsid w:val="00B92184"/>
    <w:rsid w:val="00BE7128"/>
    <w:rsid w:val="00D42C57"/>
    <w:rsid w:val="00D874C0"/>
    <w:rsid w:val="00DB29AF"/>
    <w:rsid w:val="00DD1B53"/>
    <w:rsid w:val="00E17624"/>
    <w:rsid w:val="00E43380"/>
    <w:rsid w:val="00E5662E"/>
    <w:rsid w:val="00ED2BC4"/>
    <w:rsid w:val="00EE2EEC"/>
    <w:rsid w:val="00EE7F19"/>
    <w:rsid w:val="00F62AD0"/>
    <w:rsid w:val="00F676CD"/>
    <w:rsid w:val="00FA6230"/>
    <w:rsid w:val="00FB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BA665"/>
  <w15:chartTrackingRefBased/>
  <w15:docId w15:val="{6DEE38A7-4D72-407D-B7A7-789E74E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86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37086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086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086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9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086"/>
    <w:rPr>
      <w:rFonts w:ascii="Minion Pro" w:hAnsi="Minion Pr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0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0B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4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 Le Flour</cp:lastModifiedBy>
  <cp:revision>23</cp:revision>
  <cp:lastPrinted>2019-03-01T12:35:00Z</cp:lastPrinted>
  <dcterms:created xsi:type="dcterms:W3CDTF">2019-02-20T12:14:00Z</dcterms:created>
  <dcterms:modified xsi:type="dcterms:W3CDTF">2022-11-04T11:22:00Z</dcterms:modified>
</cp:coreProperties>
</file>