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0F0" w:rsidRPr="007870F0" w:rsidRDefault="007870F0" w:rsidP="007870F0">
      <w:pPr>
        <w:rPr>
          <w:rFonts w:ascii="Minion Pro" w:hAnsi="Minion Pro"/>
        </w:rPr>
      </w:pPr>
    </w:p>
    <w:p w:rsidR="007870F0" w:rsidRPr="007870F0" w:rsidRDefault="007870F0" w:rsidP="007870F0">
      <w:pPr>
        <w:pStyle w:val="Titre"/>
      </w:pPr>
      <w:r>
        <w:t>Argumentaire 1 : appel femme enceinte</w:t>
      </w:r>
    </w:p>
    <w:p w:rsidR="007870F0" w:rsidRPr="007870F0" w:rsidRDefault="007870F0" w:rsidP="00A471F4">
      <w:pPr>
        <w:pStyle w:val="Paragraphedeliste"/>
        <w:spacing w:after="200" w:line="276" w:lineRule="auto"/>
        <w:rPr>
          <w:rFonts w:ascii="Minion Pro" w:hAnsi="Minion Pro"/>
          <w:sz w:val="24"/>
          <w:szCs w:val="24"/>
        </w:rPr>
      </w:pPr>
    </w:p>
    <w:p w:rsidR="005024CB" w:rsidRPr="003705F0" w:rsidRDefault="005024CB" w:rsidP="003705F0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Bonjour, je suis </w:t>
      </w:r>
      <w:r w:rsidRPr="003705F0">
        <w:rPr>
          <w:rFonts w:ascii="Minion Pro" w:hAnsi="Minion Pro"/>
          <w:i/>
          <w:highlight w:val="yellow"/>
        </w:rPr>
        <w:t xml:space="preserve">(Votre prénom et </w:t>
      </w:r>
      <w:r w:rsidR="004D2B2E" w:rsidRPr="003705F0">
        <w:rPr>
          <w:rFonts w:ascii="Minion Pro" w:hAnsi="Minion Pro"/>
          <w:i/>
          <w:highlight w:val="yellow"/>
        </w:rPr>
        <w:t>nom)</w:t>
      </w:r>
      <w:r w:rsidR="004D2B2E" w:rsidRPr="003705F0">
        <w:rPr>
          <w:rFonts w:ascii="Minion Pro" w:hAnsi="Minion Pro"/>
        </w:rPr>
        <w:t xml:space="preserve"> de</w:t>
      </w:r>
      <w:r w:rsidRPr="003705F0">
        <w:rPr>
          <w:rFonts w:ascii="Minion Pro" w:hAnsi="Minion Pro"/>
        </w:rPr>
        <w:t xml:space="preserve"> la clinique NEST.</w:t>
      </w:r>
    </w:p>
    <w:p w:rsidR="005024CB" w:rsidRPr="003705F0" w:rsidRDefault="005024CB" w:rsidP="003705F0">
      <w:pPr>
        <w:pStyle w:val="Paragraphedeliste"/>
        <w:jc w:val="both"/>
        <w:rPr>
          <w:rFonts w:ascii="Minion Pro" w:hAnsi="Minion Pro"/>
        </w:rPr>
      </w:pPr>
    </w:p>
    <w:p w:rsidR="005024CB" w:rsidRPr="003705F0" w:rsidRDefault="005024CB" w:rsidP="003705F0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Vous êtes bien Mme </w:t>
      </w:r>
      <w:r w:rsidRPr="003705F0">
        <w:rPr>
          <w:rFonts w:ascii="Minion Pro" w:hAnsi="Minion Pro"/>
          <w:i/>
          <w:highlight w:val="yellow"/>
        </w:rPr>
        <w:t>(Prénom et Nom du prospect)</w:t>
      </w:r>
      <w:r w:rsidR="004D2B2E">
        <w:rPr>
          <w:rFonts w:ascii="Minion Pro" w:hAnsi="Minion Pro"/>
          <w:i/>
        </w:rPr>
        <w:t xml:space="preserve"> </w:t>
      </w:r>
      <w:r w:rsidRPr="003705F0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024CB" w:rsidRPr="003705F0" w:rsidTr="005024CB">
        <w:tc>
          <w:tcPr>
            <w:tcW w:w="453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5024CB" w:rsidRPr="003705F0" w:rsidTr="005024CB">
        <w:tc>
          <w:tcPr>
            <w:tcW w:w="4536" w:type="dxa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 xml:space="preserve">Enchantée. La clinique a l’habitude d’appeler ses patientes qui sont suivies dans le cadre </w:t>
            </w:r>
            <w:r w:rsidR="004D2B2E" w:rsidRPr="003705F0">
              <w:rPr>
                <w:rFonts w:ascii="Minion Pro" w:hAnsi="Minion Pro"/>
              </w:rPr>
              <w:t>d’une grossesse</w:t>
            </w:r>
            <w:r w:rsidRPr="003705F0">
              <w:rPr>
                <w:rFonts w:ascii="Minion Pro" w:hAnsi="Minion Pro"/>
              </w:rPr>
              <w:t xml:space="preserve"> pour savoir comment elles vont et voir si elle dispose du nécessaire pour l’accouchement.</w:t>
            </w:r>
          </w:p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</w:p>
        </w:tc>
        <w:tc>
          <w:tcPr>
            <w:tcW w:w="4526" w:type="dxa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Comment pourrais-je la joindre ?</w:t>
            </w:r>
          </w:p>
          <w:p w:rsidR="005024CB" w:rsidRPr="003705F0" w:rsidRDefault="005024CB" w:rsidP="003705F0">
            <w:pPr>
              <w:jc w:val="both"/>
              <w:rPr>
                <w:rFonts w:ascii="Minion Pro" w:hAnsi="Minion Pro"/>
                <w:i/>
              </w:rPr>
            </w:pPr>
            <w:r w:rsidRPr="003705F0">
              <w:rPr>
                <w:rFonts w:ascii="Minion Pro" w:hAnsi="Minion Pro"/>
                <w:i/>
                <w:highlight w:val="red"/>
              </w:rPr>
              <w:t>(Fin de l’entretien)</w:t>
            </w:r>
          </w:p>
        </w:tc>
      </w:tr>
    </w:tbl>
    <w:p w:rsidR="00A471F4" w:rsidRPr="003705F0" w:rsidRDefault="00A471F4" w:rsidP="003705F0">
      <w:pPr>
        <w:spacing w:after="200" w:line="276" w:lineRule="auto"/>
        <w:jc w:val="both"/>
        <w:rPr>
          <w:rFonts w:ascii="Minion Pro" w:hAnsi="Minion Pro"/>
        </w:rPr>
      </w:pPr>
    </w:p>
    <w:p w:rsidR="005024CB" w:rsidRPr="003705F0" w:rsidRDefault="005024CB" w:rsidP="003705F0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Il s’agit de votre 1ere grossesse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3705F0" w:rsidTr="00404115">
        <w:tc>
          <w:tcPr>
            <w:tcW w:w="460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5024CB" w:rsidRPr="003705F0" w:rsidTr="00404115">
        <w:tc>
          <w:tcPr>
            <w:tcW w:w="4606" w:type="dxa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Félicitations</w:t>
            </w:r>
          </w:p>
        </w:tc>
        <w:tc>
          <w:tcPr>
            <w:tcW w:w="4606" w:type="dxa"/>
          </w:tcPr>
          <w:p w:rsidR="005024CB" w:rsidRPr="003705F0" w:rsidRDefault="00683AE8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Vous avez été suivie à la clinique lors de vos grossesses précédentes ?</w:t>
            </w:r>
          </w:p>
          <w:p w:rsidR="00683AE8" w:rsidRPr="003705F0" w:rsidRDefault="00A471F4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« </w:t>
            </w:r>
            <w:r w:rsidR="00683AE8" w:rsidRPr="003705F0">
              <w:rPr>
                <w:rFonts w:ascii="Minion Pro" w:hAnsi="Minion Pro"/>
              </w:rPr>
              <w:t>Oui</w:t>
            </w:r>
            <w:r w:rsidRPr="003705F0">
              <w:rPr>
                <w:rFonts w:ascii="Minion Pro" w:hAnsi="Minion Pro"/>
              </w:rPr>
              <w:t> » : s’arrêter à la question 3</w:t>
            </w:r>
          </w:p>
          <w:p w:rsidR="00683AE8" w:rsidRPr="003705F0" w:rsidRDefault="00A471F4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« Non » </w:t>
            </w:r>
            <w:r w:rsidR="00683AE8" w:rsidRPr="003705F0">
              <w:rPr>
                <w:rFonts w:ascii="Minion Pro" w:hAnsi="Minion Pro"/>
              </w:rPr>
              <w:t>continuer la conversation jusqu’à la dernière question</w:t>
            </w:r>
          </w:p>
        </w:tc>
      </w:tr>
    </w:tbl>
    <w:p w:rsidR="005024CB" w:rsidRPr="003705F0" w:rsidRDefault="005024CB" w:rsidP="003705F0">
      <w:pPr>
        <w:jc w:val="both"/>
        <w:rPr>
          <w:rFonts w:ascii="Minion Pro" w:hAnsi="Minion Pro"/>
        </w:rPr>
      </w:pPr>
    </w:p>
    <w:p w:rsidR="005024CB" w:rsidRPr="003705F0" w:rsidRDefault="005024CB" w:rsidP="003705F0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Votre DPA c’est bien le 00/00</w:t>
      </w:r>
      <w:r w:rsidR="004D2B2E">
        <w:rPr>
          <w:rFonts w:ascii="Minion Pro" w:hAnsi="Minion Pro"/>
        </w:rPr>
        <w:t xml:space="preserve"> </w:t>
      </w:r>
      <w:r w:rsidRPr="003705F0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83AE8" w:rsidRPr="003705F0" w:rsidTr="00404115">
        <w:tc>
          <w:tcPr>
            <w:tcW w:w="460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683AE8" w:rsidRPr="003705F0" w:rsidTr="00404115">
        <w:tc>
          <w:tcPr>
            <w:tcW w:w="4606" w:type="dxa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D’accord</w:t>
            </w:r>
          </w:p>
        </w:tc>
        <w:tc>
          <w:tcPr>
            <w:tcW w:w="4606" w:type="dxa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Puis-je savoir c’est quelle date</w:t>
            </w:r>
            <w:r w:rsidR="00683AE8" w:rsidRPr="003705F0">
              <w:rPr>
                <w:rFonts w:ascii="Minion Pro" w:hAnsi="Minion Pro"/>
              </w:rPr>
              <w:t xml:space="preserve"> exactement</w:t>
            </w:r>
            <w:r w:rsidRPr="003705F0">
              <w:rPr>
                <w:rFonts w:ascii="Minion Pro" w:hAnsi="Minion Pro"/>
              </w:rPr>
              <w:t> ?</w:t>
            </w:r>
          </w:p>
        </w:tc>
      </w:tr>
    </w:tbl>
    <w:p w:rsidR="005024CB" w:rsidRPr="003705F0" w:rsidRDefault="005024CB" w:rsidP="003705F0">
      <w:pPr>
        <w:jc w:val="both"/>
        <w:rPr>
          <w:rFonts w:ascii="Minion Pro" w:hAnsi="Minion Pro"/>
        </w:rPr>
      </w:pPr>
    </w:p>
    <w:p w:rsidR="005024CB" w:rsidRPr="003705F0" w:rsidRDefault="005024CB" w:rsidP="003705F0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Jusque-là tout se passe bien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3705F0" w:rsidTr="00404115">
        <w:tc>
          <w:tcPr>
            <w:tcW w:w="460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5024CB" w:rsidRPr="003705F0" w:rsidTr="00404115">
        <w:tc>
          <w:tcPr>
            <w:tcW w:w="4606" w:type="dxa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Super</w:t>
            </w:r>
          </w:p>
          <w:p w:rsidR="005024CB" w:rsidRPr="003705F0" w:rsidRDefault="005024CB" w:rsidP="003705F0">
            <w:pPr>
              <w:autoSpaceDE w:val="0"/>
              <w:autoSpaceDN w:val="0"/>
              <w:adjustRightInd w:val="0"/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 xml:space="preserve">Mais n’hésitez pas à vous rendre à la clinique : </w:t>
            </w:r>
          </w:p>
          <w:p w:rsidR="005024CB" w:rsidRPr="003705F0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Minion Pro" w:hAnsi="Minion Pro" w:cs="Helvetica-Condensed-Light"/>
              </w:rPr>
            </w:pPr>
            <w:r w:rsidRPr="003705F0">
              <w:rPr>
                <w:rFonts w:ascii="Minion Pro" w:hAnsi="Minion Pro" w:cs="Helvetica-Condensed-Light"/>
              </w:rPr>
              <w:t>Si vous avez des contractions régulières et douloureuses</w:t>
            </w:r>
          </w:p>
          <w:p w:rsidR="005024CB" w:rsidRPr="003705F0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Minion Pro" w:hAnsi="Minion Pro" w:cs="Helvetica-Condensed-Light"/>
              </w:rPr>
            </w:pPr>
            <w:r w:rsidRPr="003705F0">
              <w:rPr>
                <w:rFonts w:ascii="Minion Pro" w:hAnsi="Minion Pro" w:cs="Helvetica-Condensed-Light"/>
              </w:rPr>
              <w:t>Si vous saignez</w:t>
            </w:r>
          </w:p>
          <w:p w:rsidR="005024CB" w:rsidRPr="003705F0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Minion Pro" w:hAnsi="Minion Pro" w:cs="Helvetica-Condensed-Light"/>
              </w:rPr>
            </w:pPr>
            <w:r w:rsidRPr="003705F0">
              <w:rPr>
                <w:rFonts w:ascii="Minion Pro" w:hAnsi="Minion Pro" w:cs="Helvetica-Condensed-Light"/>
              </w:rPr>
              <w:t>Si vous avez de la fièvre</w:t>
            </w:r>
          </w:p>
          <w:p w:rsidR="005024CB" w:rsidRPr="003705F0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Minion Pro" w:hAnsi="Minion Pro" w:cs="Helvetica-Condensed-Light"/>
              </w:rPr>
            </w:pPr>
            <w:r w:rsidRPr="003705F0">
              <w:rPr>
                <w:rFonts w:ascii="Minion Pro" w:hAnsi="Minion Pro" w:cs="Helvetica-Condensed-Light"/>
              </w:rPr>
              <w:t>Si vous constatez une perte de liquideamniotique ou une baisse importante desmouvements du bébé</w:t>
            </w:r>
          </w:p>
          <w:p w:rsidR="005024CB" w:rsidRPr="003705F0" w:rsidRDefault="005024CB" w:rsidP="003705F0">
            <w:pPr>
              <w:pStyle w:val="Paragraphedeliste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Minion Pro" w:hAnsi="Minion Pro"/>
                <w:color w:val="1D2129"/>
                <w:shd w:val="clear" w:color="auto" w:fill="FFFFFF"/>
              </w:rPr>
            </w:pPr>
            <w:r w:rsidRPr="003705F0">
              <w:rPr>
                <w:rFonts w:ascii="Minion Pro" w:hAnsi="Minion Pro" w:cs="Helvetica-Condensed-Light"/>
              </w:rPr>
              <w:t>Le jour de votre terme</w:t>
            </w:r>
          </w:p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</w:p>
        </w:tc>
        <w:tc>
          <w:tcPr>
            <w:tcW w:w="4606" w:type="dxa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 xml:space="preserve">Essayez de joindre votre médecin traitant ou rendez-vous à la clinique </w:t>
            </w:r>
            <w:r w:rsidR="004D2B2E" w:rsidRPr="003705F0">
              <w:rPr>
                <w:rFonts w:ascii="Minion Pro" w:hAnsi="Minion Pro"/>
              </w:rPr>
              <w:t>un sage</w:t>
            </w:r>
            <w:r w:rsidRPr="003705F0">
              <w:rPr>
                <w:rFonts w:ascii="Minion Pro" w:hAnsi="Minion Pro"/>
              </w:rPr>
              <w:t xml:space="preserve"> –femme </w:t>
            </w:r>
            <w:r w:rsidR="00A471F4" w:rsidRPr="003705F0">
              <w:rPr>
                <w:rFonts w:ascii="Minion Pro" w:hAnsi="Minion Pro"/>
              </w:rPr>
              <w:t xml:space="preserve">y </w:t>
            </w:r>
            <w:r w:rsidRPr="003705F0">
              <w:rPr>
                <w:rFonts w:ascii="Minion Pro" w:hAnsi="Minion Pro"/>
              </w:rPr>
              <w:t>est disponible 24H/24</w:t>
            </w:r>
            <w:r w:rsidR="00A471F4" w:rsidRPr="003705F0">
              <w:rPr>
                <w:rFonts w:ascii="Minion Pro" w:hAnsi="Minion Pro"/>
              </w:rPr>
              <w:t>.</w:t>
            </w:r>
          </w:p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</w:p>
        </w:tc>
      </w:tr>
    </w:tbl>
    <w:p w:rsidR="005024CB" w:rsidRPr="003705F0" w:rsidRDefault="005024CB" w:rsidP="003705F0">
      <w:pPr>
        <w:pStyle w:val="Paragraphedeliste"/>
        <w:jc w:val="both"/>
        <w:rPr>
          <w:rFonts w:ascii="Minion Pro" w:hAnsi="Minion Pro"/>
        </w:rPr>
      </w:pPr>
    </w:p>
    <w:p w:rsidR="001A6388" w:rsidRPr="003705F0" w:rsidRDefault="001A6388" w:rsidP="003705F0">
      <w:pPr>
        <w:pStyle w:val="Paragraphedeliste"/>
        <w:jc w:val="both"/>
        <w:rPr>
          <w:rFonts w:ascii="Minion Pro" w:hAnsi="Minion Pro"/>
        </w:rPr>
      </w:pPr>
    </w:p>
    <w:p w:rsidR="001A6388" w:rsidRPr="003705F0" w:rsidRDefault="001A6388" w:rsidP="003705F0">
      <w:pPr>
        <w:pStyle w:val="Paragraphedeliste"/>
        <w:jc w:val="both"/>
        <w:rPr>
          <w:rFonts w:ascii="Minion Pro" w:hAnsi="Minion Pro"/>
        </w:rPr>
      </w:pPr>
    </w:p>
    <w:p w:rsidR="001A6388" w:rsidRPr="003705F0" w:rsidRDefault="001A6388" w:rsidP="003705F0">
      <w:pPr>
        <w:pStyle w:val="Paragraphedeliste"/>
        <w:jc w:val="both"/>
        <w:rPr>
          <w:rFonts w:ascii="Minion Pro" w:hAnsi="Minion Pro"/>
        </w:rPr>
      </w:pPr>
    </w:p>
    <w:p w:rsidR="009D4ECE" w:rsidRPr="003705F0" w:rsidRDefault="009D4ECE" w:rsidP="003705F0">
      <w:pPr>
        <w:pStyle w:val="Paragraphedeliste"/>
        <w:numPr>
          <w:ilvl w:val="0"/>
          <w:numId w:val="6"/>
        </w:numPr>
        <w:jc w:val="both"/>
        <w:rPr>
          <w:rFonts w:ascii="Minion Pro" w:hAnsi="Minion Pro"/>
          <w:b/>
        </w:rPr>
      </w:pPr>
      <w:r w:rsidRPr="003705F0">
        <w:rPr>
          <w:rFonts w:ascii="Minion Pro" w:hAnsi="Minion Pro"/>
          <w:b/>
        </w:rPr>
        <w:t>Disposez-vous déjà</w:t>
      </w:r>
      <w:r w:rsidR="000A03B7" w:rsidRPr="003705F0">
        <w:rPr>
          <w:rFonts w:ascii="Minion Pro" w:hAnsi="Minion Pro"/>
          <w:b/>
        </w:rPr>
        <w:t xml:space="preserve"> des détails de</w:t>
      </w:r>
      <w:r w:rsidRPr="003705F0">
        <w:rPr>
          <w:rFonts w:ascii="Minion Pro" w:hAnsi="Minion Pro"/>
          <w:b/>
        </w:rPr>
        <w:t xml:space="preserve"> la valise de maternité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4ECE" w:rsidRPr="003705F0" w:rsidTr="00404115">
        <w:tc>
          <w:tcPr>
            <w:tcW w:w="4606" w:type="dxa"/>
            <w:shd w:val="clear" w:color="auto" w:fill="BFBFBF" w:themeFill="background1" w:themeFillShade="BF"/>
          </w:tcPr>
          <w:p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9D4ECE" w:rsidRPr="003705F0" w:rsidTr="00404115">
        <w:tc>
          <w:tcPr>
            <w:tcW w:w="4606" w:type="dxa"/>
          </w:tcPr>
          <w:p w:rsidR="009D4ECE" w:rsidRPr="003705F0" w:rsidRDefault="009D4ECE" w:rsidP="003705F0">
            <w:pPr>
              <w:pStyle w:val="Paragraphedeliste"/>
              <w:shd w:val="clear" w:color="auto" w:fill="FFFFFF"/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Parfait</w:t>
            </w:r>
          </w:p>
        </w:tc>
        <w:tc>
          <w:tcPr>
            <w:tcW w:w="4606" w:type="dxa"/>
          </w:tcPr>
          <w:p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Souhaitez-vous que je vous l’envoie ?</w:t>
            </w:r>
          </w:p>
        </w:tc>
      </w:tr>
    </w:tbl>
    <w:p w:rsidR="009D4ECE" w:rsidRPr="003705F0" w:rsidRDefault="009D4ECE" w:rsidP="003705F0">
      <w:pPr>
        <w:jc w:val="both"/>
        <w:rPr>
          <w:rFonts w:ascii="Minion Pro" w:hAnsi="Minion Pro"/>
          <w:b/>
        </w:rPr>
      </w:pPr>
    </w:p>
    <w:p w:rsidR="009D4ECE" w:rsidRPr="003705F0" w:rsidRDefault="009D4ECE" w:rsidP="003705F0">
      <w:pPr>
        <w:pStyle w:val="Paragraphedeliste"/>
        <w:numPr>
          <w:ilvl w:val="0"/>
          <w:numId w:val="6"/>
        </w:numPr>
        <w:jc w:val="both"/>
        <w:rPr>
          <w:rFonts w:ascii="Minion Pro" w:hAnsi="Minion Pro"/>
          <w:b/>
        </w:rPr>
      </w:pPr>
      <w:r w:rsidRPr="003705F0">
        <w:rPr>
          <w:rFonts w:ascii="Minion Pro" w:hAnsi="Minion Pro"/>
          <w:b/>
        </w:rPr>
        <w:t>Connaissez-vous nos tarifs d’accouchement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4ECE" w:rsidRPr="003705F0" w:rsidTr="00404115">
        <w:tc>
          <w:tcPr>
            <w:tcW w:w="4606" w:type="dxa"/>
            <w:shd w:val="clear" w:color="auto" w:fill="BFBFBF" w:themeFill="background1" w:themeFillShade="BF"/>
          </w:tcPr>
          <w:p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9D4ECE" w:rsidRPr="003705F0" w:rsidTr="00404115">
        <w:tc>
          <w:tcPr>
            <w:tcW w:w="4606" w:type="dxa"/>
          </w:tcPr>
          <w:p w:rsidR="009D4ECE" w:rsidRPr="003705F0" w:rsidRDefault="009D4ECE" w:rsidP="003705F0">
            <w:pPr>
              <w:pStyle w:val="Paragraphedeliste"/>
              <w:shd w:val="clear" w:color="auto" w:fill="FFFFFF"/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Parfait</w:t>
            </w:r>
          </w:p>
        </w:tc>
        <w:tc>
          <w:tcPr>
            <w:tcW w:w="4606" w:type="dxa"/>
          </w:tcPr>
          <w:p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Souhaitez-vous que je vous l’envoie ?</w:t>
            </w:r>
          </w:p>
        </w:tc>
      </w:tr>
    </w:tbl>
    <w:p w:rsidR="005024CB" w:rsidRPr="003705F0" w:rsidRDefault="005024CB" w:rsidP="003705F0">
      <w:pPr>
        <w:jc w:val="both"/>
        <w:rPr>
          <w:rFonts w:ascii="Minion Pro" w:hAnsi="Minion Pro"/>
        </w:rPr>
      </w:pPr>
    </w:p>
    <w:p w:rsidR="005024CB" w:rsidRPr="003705F0" w:rsidRDefault="005024CB" w:rsidP="003705F0">
      <w:pPr>
        <w:pStyle w:val="Paragraphedeliste"/>
        <w:jc w:val="both"/>
        <w:rPr>
          <w:rFonts w:ascii="Minion Pro" w:hAnsi="Minion Pro"/>
          <w:i/>
        </w:rPr>
      </w:pPr>
    </w:p>
    <w:p w:rsidR="00A471F4" w:rsidRPr="003705F0" w:rsidRDefault="00A471F4" w:rsidP="003705F0">
      <w:pPr>
        <w:pStyle w:val="Paragraphedeliste"/>
        <w:numPr>
          <w:ilvl w:val="0"/>
          <w:numId w:val="6"/>
        </w:numPr>
        <w:jc w:val="both"/>
        <w:rPr>
          <w:rFonts w:ascii="Minion Pro" w:hAnsi="Minion Pro"/>
          <w:i/>
        </w:rPr>
      </w:pPr>
      <w:r w:rsidRPr="003705F0">
        <w:rPr>
          <w:rFonts w:ascii="Minion Pro" w:hAnsi="Minion Pro"/>
          <w:i/>
        </w:rPr>
        <w:t xml:space="preserve">Si </w:t>
      </w:r>
      <w:r w:rsidR="004D2B2E" w:rsidRPr="003705F0">
        <w:rPr>
          <w:rFonts w:ascii="Minion Pro" w:hAnsi="Minion Pro"/>
          <w:i/>
        </w:rPr>
        <w:t>l’adresse ne</w:t>
      </w:r>
      <w:r w:rsidRPr="003705F0">
        <w:rPr>
          <w:rFonts w:ascii="Minion Pro" w:hAnsi="Minion Pro"/>
          <w:i/>
        </w:rPr>
        <w:t xml:space="preserve"> figure pas dans le tableau de suivi des femmes enceintes :</w:t>
      </w:r>
    </w:p>
    <w:p w:rsidR="009D4ECE" w:rsidRPr="003705F0" w:rsidRDefault="009D4ECE" w:rsidP="003705F0">
      <w:pPr>
        <w:pStyle w:val="Paragraphedeliste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Merci de me donner votre adresse email afin de vous faire parvenir la valise de maternité et nos tarifs d’accouchement.</w:t>
      </w:r>
    </w:p>
    <w:p w:rsidR="001A6388" w:rsidRPr="003705F0" w:rsidRDefault="001A6388" w:rsidP="003705F0">
      <w:pPr>
        <w:pStyle w:val="Paragraphedeliste"/>
        <w:jc w:val="both"/>
        <w:rPr>
          <w:rFonts w:ascii="Minion Pro" w:hAnsi="Minion Pro"/>
          <w:i/>
        </w:rPr>
      </w:pPr>
    </w:p>
    <w:p w:rsidR="001A6388" w:rsidRPr="003705F0" w:rsidRDefault="00A471F4" w:rsidP="003705F0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  <w:i/>
        </w:rPr>
      </w:pPr>
      <w:r w:rsidRPr="003705F0">
        <w:rPr>
          <w:rFonts w:ascii="Minion Pro" w:hAnsi="Minion Pro"/>
          <w:i/>
        </w:rPr>
        <w:t>Si l’adresse mail est renseigné dans le tableau de suivi des femmes enceintes</w:t>
      </w:r>
      <w:r w:rsidR="004547C8" w:rsidRPr="003705F0">
        <w:rPr>
          <w:rFonts w:ascii="Minion Pro" w:hAnsi="Minion Pro"/>
          <w:i/>
        </w:rPr>
        <w:t xml:space="preserve"> : </w:t>
      </w:r>
    </w:p>
    <w:p w:rsidR="005024CB" w:rsidRPr="003705F0" w:rsidRDefault="004547C8" w:rsidP="003705F0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Votre adresse e</w:t>
      </w:r>
      <w:r w:rsidR="005024CB" w:rsidRPr="003705F0">
        <w:rPr>
          <w:rFonts w:ascii="Minion Pro" w:hAnsi="Minion Pro"/>
        </w:rPr>
        <w:t>mail est bien la suivante</w:t>
      </w:r>
      <w:r w:rsidR="004D2B2E" w:rsidRPr="003705F0">
        <w:rPr>
          <w:rFonts w:ascii="Minion Pro" w:hAnsi="Minion Pro"/>
        </w:rPr>
        <w:t> :  …</w:t>
      </w:r>
      <w:bookmarkStart w:id="0" w:name="_GoBack"/>
      <w:bookmarkEnd w:id="0"/>
      <w:r w:rsidR="004D2B2E" w:rsidRPr="003705F0">
        <w:rPr>
          <w:rFonts w:ascii="Minion Pro" w:hAnsi="Minion Pro"/>
        </w:rPr>
        <w:t>@…</w:t>
      </w:r>
      <w:r w:rsidR="005024CB" w:rsidRPr="003705F0">
        <w:rPr>
          <w:rFonts w:ascii="Minion Pro" w:hAnsi="Minion Pro"/>
        </w:rPr>
        <w:t>com ?</w:t>
      </w:r>
    </w:p>
    <w:p w:rsidR="001A6388" w:rsidRPr="003705F0" w:rsidRDefault="001A6388" w:rsidP="003705F0">
      <w:pPr>
        <w:pStyle w:val="Paragraphedeliste"/>
        <w:spacing w:after="200" w:line="276" w:lineRule="auto"/>
        <w:jc w:val="both"/>
        <w:rPr>
          <w:rFonts w:ascii="Minion Pro" w:hAnsi="Minion Pro"/>
        </w:rPr>
      </w:pPr>
    </w:p>
    <w:p w:rsidR="005024CB" w:rsidRPr="003705F0" w:rsidRDefault="005024CB" w:rsidP="003705F0">
      <w:pPr>
        <w:pStyle w:val="Paragraphedeliste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Je vous envoie tout cela de suite</w:t>
      </w:r>
    </w:p>
    <w:p w:rsidR="005024CB" w:rsidRPr="003705F0" w:rsidRDefault="005024CB" w:rsidP="003705F0">
      <w:pPr>
        <w:pStyle w:val="Paragraphedeliste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N’hésitez pas à me contacter si vous avez des questions.</w:t>
      </w:r>
    </w:p>
    <w:p w:rsidR="005024CB" w:rsidRPr="003705F0" w:rsidRDefault="005024CB" w:rsidP="003705F0">
      <w:pPr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Merci Madame </w:t>
      </w:r>
      <w:r w:rsidRPr="003705F0">
        <w:rPr>
          <w:rFonts w:ascii="Minion Pro" w:hAnsi="Minion Pro"/>
          <w:i/>
          <w:highlight w:val="yellow"/>
        </w:rPr>
        <w:t>(Nom du prospect)</w:t>
      </w:r>
      <w:r w:rsidR="003705F0">
        <w:rPr>
          <w:rFonts w:ascii="Minion Pro" w:hAnsi="Minion Pro"/>
          <w:i/>
        </w:rPr>
        <w:t xml:space="preserve"> </w:t>
      </w:r>
      <w:r w:rsidRPr="003705F0">
        <w:rPr>
          <w:rFonts w:ascii="Minion Pro" w:hAnsi="Minion Pro"/>
        </w:rPr>
        <w:t xml:space="preserve">Et à très bientôt ! Au revoir. </w:t>
      </w:r>
    </w:p>
    <w:p w:rsidR="005024CB" w:rsidRPr="003705F0" w:rsidRDefault="005024CB" w:rsidP="003705F0">
      <w:pPr>
        <w:jc w:val="both"/>
        <w:rPr>
          <w:rFonts w:ascii="Minion Pro" w:hAnsi="Minion Pro"/>
          <w:i/>
        </w:rPr>
      </w:pPr>
      <w:r w:rsidRPr="003705F0">
        <w:rPr>
          <w:rFonts w:ascii="Minion Pro" w:hAnsi="Minion Pro"/>
          <w:i/>
          <w:highlight w:val="red"/>
        </w:rPr>
        <w:t>(Fin de l’entretien)</w:t>
      </w:r>
    </w:p>
    <w:p w:rsidR="00056D09" w:rsidRPr="003705F0" w:rsidRDefault="00056D09" w:rsidP="003705F0">
      <w:pPr>
        <w:jc w:val="both"/>
        <w:rPr>
          <w:rFonts w:ascii="Minion Pro" w:hAnsi="Minion Pro"/>
        </w:rPr>
      </w:pPr>
    </w:p>
    <w:p w:rsidR="00056D09" w:rsidRPr="003705F0" w:rsidRDefault="00056D09" w:rsidP="003705F0">
      <w:pPr>
        <w:jc w:val="both"/>
        <w:rPr>
          <w:rFonts w:ascii="Minion Pro" w:hAnsi="Minion Pro"/>
        </w:rPr>
      </w:pPr>
    </w:p>
    <w:p w:rsidR="00056D09" w:rsidRPr="003705F0" w:rsidRDefault="00056D09" w:rsidP="003705F0">
      <w:pPr>
        <w:jc w:val="both"/>
        <w:rPr>
          <w:rFonts w:ascii="Minion Pro" w:hAnsi="Minion Pro"/>
        </w:rPr>
      </w:pPr>
    </w:p>
    <w:p w:rsidR="00056D09" w:rsidRPr="003705F0" w:rsidRDefault="00056D09" w:rsidP="003705F0">
      <w:pPr>
        <w:jc w:val="both"/>
        <w:rPr>
          <w:rFonts w:ascii="Minion Pro" w:hAnsi="Minion Pro"/>
        </w:rPr>
      </w:pPr>
    </w:p>
    <w:p w:rsidR="007D5FA6" w:rsidRPr="003705F0" w:rsidRDefault="007D5FA6" w:rsidP="003705F0">
      <w:pPr>
        <w:jc w:val="both"/>
        <w:rPr>
          <w:rFonts w:ascii="Minion Pro" w:hAnsi="Minion Pro"/>
        </w:rPr>
      </w:pPr>
    </w:p>
    <w:p w:rsidR="007D5FA6" w:rsidRPr="003705F0" w:rsidRDefault="007D5FA6" w:rsidP="003705F0">
      <w:pPr>
        <w:jc w:val="both"/>
        <w:rPr>
          <w:rFonts w:ascii="Minion Pro" w:hAnsi="Minion Pro"/>
        </w:rPr>
      </w:pPr>
    </w:p>
    <w:p w:rsidR="007D5FA6" w:rsidRPr="003705F0" w:rsidRDefault="007D5FA6" w:rsidP="003705F0">
      <w:pPr>
        <w:jc w:val="both"/>
        <w:rPr>
          <w:rFonts w:ascii="Minion Pro" w:hAnsi="Minion Pro"/>
        </w:rPr>
      </w:pPr>
    </w:p>
    <w:sectPr w:rsidR="007D5FA6" w:rsidRPr="003705F0" w:rsidSect="000E16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774" w:rsidRDefault="00975774" w:rsidP="007870F0">
      <w:pPr>
        <w:spacing w:after="0" w:line="240" w:lineRule="auto"/>
      </w:pPr>
      <w:r>
        <w:separator/>
      </w:r>
    </w:p>
  </w:endnote>
  <w:endnote w:type="continuationSeparator" w:id="0">
    <w:p w:rsidR="00975774" w:rsidRDefault="00975774" w:rsidP="0078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-Condense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774" w:rsidRDefault="00975774" w:rsidP="007870F0">
      <w:pPr>
        <w:spacing w:after="0" w:line="240" w:lineRule="auto"/>
      </w:pPr>
      <w:r>
        <w:separator/>
      </w:r>
    </w:p>
  </w:footnote>
  <w:footnote w:type="continuationSeparator" w:id="0">
    <w:p w:rsidR="00975774" w:rsidRDefault="00975774" w:rsidP="0078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803" w:rsidRDefault="00F72803" w:rsidP="00F72803">
    <w:pPr>
      <w:pStyle w:val="En-tte"/>
      <w:jc w:val="both"/>
      <w:rPr>
        <w:rFonts w:ascii="Minion Pro" w:hAnsi="Minion Pro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-53975</wp:posOffset>
          </wp:positionV>
          <wp:extent cx="1705213" cy="495369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F0" w:rsidRDefault="00F72803" w:rsidP="00F72803">
    <w:pPr>
      <w:pStyle w:val="En-tte"/>
      <w:jc w:val="both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ab/>
    </w:r>
    <w:r>
      <w:rPr>
        <w:rFonts w:ascii="Minion Pro" w:hAnsi="Minion Pro"/>
        <w:sz w:val="16"/>
        <w:szCs w:val="16"/>
      </w:rPr>
      <w:tab/>
      <w:t>PO06-SI0001</w:t>
    </w:r>
  </w:p>
  <w:p w:rsidR="00F72803" w:rsidRPr="007870F0" w:rsidRDefault="00F72803" w:rsidP="00F72803">
    <w:pPr>
      <w:pStyle w:val="En-tte"/>
      <w:jc w:val="both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V1</w:t>
    </w:r>
    <w:r>
      <w:rPr>
        <w:rFonts w:ascii="Minion Pro" w:hAnsi="Minion Pro"/>
        <w:sz w:val="16"/>
        <w:szCs w:val="16"/>
      </w:rPr>
      <w:tab/>
    </w:r>
    <w:r>
      <w:rPr>
        <w:rFonts w:ascii="Minion Pro" w:hAnsi="Minion Pro"/>
        <w:sz w:val="16"/>
        <w:szCs w:val="16"/>
      </w:rPr>
      <w:tab/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7BC"/>
    <w:multiLevelType w:val="hybridMultilevel"/>
    <w:tmpl w:val="BC602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C9F"/>
    <w:multiLevelType w:val="hybridMultilevel"/>
    <w:tmpl w:val="472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564A"/>
    <w:multiLevelType w:val="hybridMultilevel"/>
    <w:tmpl w:val="FE42D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234"/>
    <w:multiLevelType w:val="hybridMultilevel"/>
    <w:tmpl w:val="F828C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95E7C"/>
    <w:multiLevelType w:val="hybridMultilevel"/>
    <w:tmpl w:val="06C63D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B06"/>
    <w:rsid w:val="00056D09"/>
    <w:rsid w:val="000A03B7"/>
    <w:rsid w:val="000E1697"/>
    <w:rsid w:val="001A6388"/>
    <w:rsid w:val="002220C3"/>
    <w:rsid w:val="002D7DB1"/>
    <w:rsid w:val="00322B06"/>
    <w:rsid w:val="003705F0"/>
    <w:rsid w:val="00447155"/>
    <w:rsid w:val="004547C8"/>
    <w:rsid w:val="004D2B2E"/>
    <w:rsid w:val="005024CB"/>
    <w:rsid w:val="00683AE8"/>
    <w:rsid w:val="00721744"/>
    <w:rsid w:val="007870F0"/>
    <w:rsid w:val="007D5FA6"/>
    <w:rsid w:val="00975774"/>
    <w:rsid w:val="009D4ECE"/>
    <w:rsid w:val="00A471F4"/>
    <w:rsid w:val="00B44969"/>
    <w:rsid w:val="00CC50BE"/>
    <w:rsid w:val="00D33627"/>
    <w:rsid w:val="00EE03C3"/>
    <w:rsid w:val="00F7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E890B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1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8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70F0"/>
  </w:style>
  <w:style w:type="paragraph" w:styleId="Pieddepage">
    <w:name w:val="footer"/>
    <w:basedOn w:val="Normal"/>
    <w:link w:val="PieddepageCar"/>
    <w:uiPriority w:val="99"/>
    <w:unhideWhenUsed/>
    <w:rsid w:val="0078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70F0"/>
  </w:style>
  <w:style w:type="paragraph" w:styleId="Titre">
    <w:name w:val="Title"/>
    <w:basedOn w:val="Normal"/>
    <w:next w:val="Normal"/>
    <w:link w:val="TitreCar"/>
    <w:uiPriority w:val="10"/>
    <w:qFormat/>
    <w:rsid w:val="007870F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870F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</cp:lastModifiedBy>
  <cp:revision>14</cp:revision>
  <dcterms:created xsi:type="dcterms:W3CDTF">2018-06-25T11:52:00Z</dcterms:created>
  <dcterms:modified xsi:type="dcterms:W3CDTF">2019-11-13T10:43:00Z</dcterms:modified>
</cp:coreProperties>
</file>