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8AA6" w14:textId="77777777" w:rsidR="00BF301A" w:rsidRDefault="00BF301A" w:rsidP="00BF301A">
      <w:pPr>
        <w:spacing w:line="276" w:lineRule="auto"/>
        <w:ind w:firstLine="0"/>
      </w:pPr>
      <w:r w:rsidRPr="00714D98">
        <w:t xml:space="preserve">Protocole proposé par Dr FATTAH Mohamed le 10/04/2021, puis </w:t>
      </w:r>
      <w:r>
        <w:t xml:space="preserve">corrigé et validé le 14 juillet 2021 par l’équipe de pédiatrie de NEST, Dr BA Oumou, Dr DOS REIS Maria Rosa, Dr DIOP Abdou Lahad, Dr DIOUF Cheikh Ahmed Tidiane, Dr FATTAH Mohamed, Dr NDIAYE Awa, Dr NIANG </w:t>
      </w:r>
      <w:proofErr w:type="spellStart"/>
      <w:r>
        <w:t>Tagouthie</w:t>
      </w:r>
      <w:proofErr w:type="spellEnd"/>
      <w:r>
        <w:t xml:space="preserve">, Dr ROFFE Philomène ; </w:t>
      </w:r>
      <w:r w:rsidRPr="002A76AD">
        <w:t>et</w:t>
      </w:r>
      <w:r>
        <w:t xml:space="preserve"> </w:t>
      </w:r>
      <w:r w:rsidRPr="002A76AD">
        <w:t xml:space="preserve">Mme BA </w:t>
      </w:r>
      <w:proofErr w:type="spellStart"/>
      <w:r w:rsidRPr="002A76AD">
        <w:t>Bigu</w:t>
      </w:r>
      <w:r>
        <w:t>é</w:t>
      </w:r>
      <w:proofErr w:type="spellEnd"/>
      <w:r w:rsidRPr="002A76AD">
        <w:t xml:space="preserve">, maîtresse </w:t>
      </w:r>
      <w:r>
        <w:t>s</w:t>
      </w:r>
      <w:r w:rsidRPr="002A76AD">
        <w:t>age-femme</w:t>
      </w:r>
      <w:r>
        <w:t>,</w:t>
      </w:r>
      <w:r w:rsidRPr="002A76AD">
        <w:t xml:space="preserve"> Dr </w:t>
      </w:r>
      <w:r>
        <w:t xml:space="preserve">DONNADIEU </w:t>
      </w:r>
      <w:r w:rsidRPr="002A76AD">
        <w:t>Anne-Claire DONNADIEU, gynécologue</w:t>
      </w:r>
      <w:r>
        <w:t>,</w:t>
      </w:r>
      <w:r w:rsidRPr="002A76AD">
        <w:t xml:space="preserve"> Dr</w:t>
      </w:r>
      <w:r>
        <w:t xml:space="preserve"> DIOP Abdoulaye</w:t>
      </w:r>
      <w:r w:rsidRPr="002A76AD">
        <w:t xml:space="preserve">, gynécologue, Dr </w:t>
      </w:r>
      <w:r>
        <w:t>NDIAYE Idrissa</w:t>
      </w:r>
      <w:r w:rsidRPr="002A76AD">
        <w:t>, généraliste, Mme SAMBOU Florence, infirmière</w:t>
      </w:r>
      <w:r>
        <w:t xml:space="preserve"> responsable de la nurserie ; av</w:t>
      </w:r>
      <w:r w:rsidRPr="002A76AD">
        <w:t>ec l’équipe de la direction : Mme Khady NAKOULIMA, Mme Lauriane LE FLOUR</w:t>
      </w:r>
      <w:r>
        <w:t>.</w:t>
      </w:r>
    </w:p>
    <w:p w14:paraId="17FEC50F" w14:textId="77777777" w:rsidR="00752246" w:rsidRPr="00752246" w:rsidRDefault="00752246" w:rsidP="0066276F">
      <w:pPr>
        <w:spacing w:line="276" w:lineRule="auto"/>
      </w:pPr>
    </w:p>
    <w:p w14:paraId="71D738C6" w14:textId="3DCE497C" w:rsidR="00757DB1" w:rsidRDefault="00757DB1" w:rsidP="00757DB1">
      <w:pPr>
        <w:ind w:firstLine="0"/>
      </w:pPr>
      <w:r>
        <w:t>La salle de naissance doit être toujours être prête afin d’accueillir un nouveau-né dans les meilleures conditions possibles.</w:t>
      </w:r>
    </w:p>
    <w:p w14:paraId="2DE6008D" w14:textId="77777777" w:rsidR="00F53875" w:rsidRDefault="00F53875" w:rsidP="00757DB1">
      <w:pPr>
        <w:ind w:firstLine="0"/>
      </w:pPr>
    </w:p>
    <w:p w14:paraId="7C84A126" w14:textId="77777777" w:rsidR="00757DB1" w:rsidRPr="00757DB1" w:rsidRDefault="00757DB1" w:rsidP="00757DB1">
      <w:pPr>
        <w:rPr>
          <w:b/>
          <w:bCs/>
        </w:rPr>
      </w:pPr>
      <w:r w:rsidRPr="00757DB1">
        <w:rPr>
          <w:b/>
          <w:bCs/>
        </w:rPr>
        <w:t xml:space="preserve">Equipement de la salle de naissance (matériel, consommables et médicaments) : </w:t>
      </w:r>
    </w:p>
    <w:p w14:paraId="07273BC0" w14:textId="52AEAED0" w:rsidR="00757DB1" w:rsidRPr="00757DB1" w:rsidRDefault="00757DB1" w:rsidP="00757DB1">
      <w:pPr>
        <w:pStyle w:val="Paragraphedeliste"/>
        <w:numPr>
          <w:ilvl w:val="0"/>
          <w:numId w:val="11"/>
        </w:numPr>
        <w:spacing w:line="276" w:lineRule="auto"/>
      </w:pPr>
      <w:r w:rsidRPr="00757DB1">
        <w:t xml:space="preserve">1 Table chauffante </w:t>
      </w:r>
    </w:p>
    <w:p w14:paraId="072BDB7E" w14:textId="01025CCC" w:rsidR="00757DB1" w:rsidRPr="00757DB1" w:rsidRDefault="00757DB1" w:rsidP="00757DB1">
      <w:pPr>
        <w:pStyle w:val="Paragraphedeliste"/>
        <w:numPr>
          <w:ilvl w:val="0"/>
          <w:numId w:val="11"/>
        </w:numPr>
        <w:spacing w:line="276" w:lineRule="auto"/>
      </w:pPr>
      <w:r w:rsidRPr="00757DB1">
        <w:t>1 Aspirateur automatique ou manuel</w:t>
      </w:r>
    </w:p>
    <w:p w14:paraId="389020BA" w14:textId="1E42BABB" w:rsidR="00757DB1" w:rsidRPr="00757DB1" w:rsidRDefault="00757DB1" w:rsidP="00757DB1">
      <w:pPr>
        <w:pStyle w:val="Paragraphedeliste"/>
        <w:numPr>
          <w:ilvl w:val="0"/>
          <w:numId w:val="11"/>
        </w:numPr>
        <w:spacing w:line="276" w:lineRule="auto"/>
      </w:pPr>
      <w:r w:rsidRPr="00757DB1">
        <w:t>1 Chariot d’urgence</w:t>
      </w:r>
    </w:p>
    <w:p w14:paraId="0C446301" w14:textId="4DA06B57" w:rsidR="00757DB1" w:rsidRPr="00757DB1" w:rsidRDefault="00757DB1" w:rsidP="00757DB1">
      <w:pPr>
        <w:pStyle w:val="Paragraphedeliste"/>
        <w:numPr>
          <w:ilvl w:val="0"/>
          <w:numId w:val="11"/>
        </w:numPr>
        <w:spacing w:line="276" w:lineRule="auto"/>
      </w:pPr>
      <w:r w:rsidRPr="00757DB1">
        <w:t>2 langes secs et propres</w:t>
      </w:r>
    </w:p>
    <w:p w14:paraId="3696D243" w14:textId="26CB3537" w:rsidR="00757DB1" w:rsidRPr="00757DB1" w:rsidRDefault="00757DB1" w:rsidP="00757DB1">
      <w:pPr>
        <w:pStyle w:val="Paragraphedeliste"/>
        <w:numPr>
          <w:ilvl w:val="0"/>
          <w:numId w:val="11"/>
        </w:numPr>
        <w:spacing w:line="276" w:lineRule="auto"/>
      </w:pPr>
      <w:r w:rsidRPr="00757DB1">
        <w:t>1 Pèse bébé</w:t>
      </w:r>
    </w:p>
    <w:p w14:paraId="530D3752" w14:textId="230A838B" w:rsidR="00757DB1" w:rsidRPr="00757DB1" w:rsidRDefault="00757DB1" w:rsidP="00757DB1">
      <w:pPr>
        <w:pStyle w:val="Paragraphedeliste"/>
        <w:numPr>
          <w:ilvl w:val="0"/>
          <w:numId w:val="11"/>
        </w:numPr>
        <w:spacing w:line="276" w:lineRule="auto"/>
      </w:pPr>
      <w:r w:rsidRPr="00757DB1">
        <w:t xml:space="preserve">1 </w:t>
      </w:r>
      <w:proofErr w:type="spellStart"/>
      <w:r w:rsidRPr="00757DB1">
        <w:t>Centisouple</w:t>
      </w:r>
      <w:proofErr w:type="spellEnd"/>
    </w:p>
    <w:p w14:paraId="3D101C9B" w14:textId="263B31CA" w:rsidR="00757DB1" w:rsidRPr="00757DB1" w:rsidRDefault="00757DB1" w:rsidP="00757DB1">
      <w:pPr>
        <w:pStyle w:val="Paragraphedeliste"/>
        <w:numPr>
          <w:ilvl w:val="0"/>
          <w:numId w:val="11"/>
        </w:numPr>
        <w:spacing w:line="276" w:lineRule="auto"/>
      </w:pPr>
      <w:r w:rsidRPr="00757DB1">
        <w:t>1 BAVU fonctionnel + Masque Taille 00 et 0</w:t>
      </w:r>
    </w:p>
    <w:p w14:paraId="2E263BA7" w14:textId="5CA6183D" w:rsidR="00757DB1" w:rsidRPr="00757DB1" w:rsidRDefault="00757DB1" w:rsidP="00757DB1">
      <w:pPr>
        <w:pStyle w:val="Paragraphedeliste"/>
        <w:numPr>
          <w:ilvl w:val="0"/>
          <w:numId w:val="11"/>
        </w:numPr>
        <w:spacing w:line="276" w:lineRule="auto"/>
      </w:pPr>
      <w:r w:rsidRPr="00757DB1">
        <w:t>1 Sondes d’aspirations N6 et N8</w:t>
      </w:r>
    </w:p>
    <w:p w14:paraId="0BCB4B3D" w14:textId="2146F0DC" w:rsidR="00757DB1" w:rsidRPr="00757DB1" w:rsidRDefault="00757DB1" w:rsidP="00757DB1">
      <w:pPr>
        <w:pStyle w:val="Paragraphedeliste"/>
        <w:numPr>
          <w:ilvl w:val="0"/>
          <w:numId w:val="11"/>
        </w:numPr>
        <w:spacing w:line="276" w:lineRule="auto"/>
      </w:pPr>
      <w:r w:rsidRPr="00757DB1">
        <w:t xml:space="preserve">2 paires de gants stériles </w:t>
      </w:r>
    </w:p>
    <w:p w14:paraId="11122746" w14:textId="1F54308D" w:rsidR="00757DB1" w:rsidRPr="00757DB1" w:rsidRDefault="00757DB1" w:rsidP="00757DB1">
      <w:pPr>
        <w:pStyle w:val="Paragraphedeliste"/>
        <w:numPr>
          <w:ilvl w:val="0"/>
          <w:numId w:val="11"/>
        </w:numPr>
        <w:spacing w:line="276" w:lineRule="auto"/>
      </w:pPr>
      <w:r w:rsidRPr="00757DB1">
        <w:t>1 Clamp de Bar</w:t>
      </w:r>
    </w:p>
    <w:p w14:paraId="0079602E" w14:textId="37CF1B39" w:rsidR="00757DB1" w:rsidRPr="00757DB1" w:rsidRDefault="00757DB1" w:rsidP="00757DB1">
      <w:pPr>
        <w:pStyle w:val="Paragraphedeliste"/>
        <w:numPr>
          <w:ilvl w:val="0"/>
          <w:numId w:val="11"/>
        </w:numPr>
        <w:spacing w:line="276" w:lineRule="auto"/>
      </w:pPr>
      <w:r w:rsidRPr="00757DB1">
        <w:t>1 Lame de bistouri</w:t>
      </w:r>
    </w:p>
    <w:p w14:paraId="4B6B7D95" w14:textId="438F154D" w:rsidR="00757DB1" w:rsidRPr="00757DB1" w:rsidRDefault="00757DB1" w:rsidP="00757DB1">
      <w:pPr>
        <w:pStyle w:val="Paragraphedeliste"/>
        <w:numPr>
          <w:ilvl w:val="0"/>
          <w:numId w:val="11"/>
        </w:numPr>
        <w:spacing w:line="276" w:lineRule="auto"/>
      </w:pPr>
      <w:r w:rsidRPr="00757DB1">
        <w:t>Compresses stériles</w:t>
      </w:r>
    </w:p>
    <w:p w14:paraId="75BD91CC" w14:textId="44B81AF1" w:rsidR="00757DB1" w:rsidRPr="00757DB1" w:rsidRDefault="00757DB1" w:rsidP="00757DB1">
      <w:pPr>
        <w:pStyle w:val="Paragraphedeliste"/>
        <w:numPr>
          <w:ilvl w:val="0"/>
          <w:numId w:val="11"/>
        </w:numPr>
        <w:spacing w:line="276" w:lineRule="auto"/>
      </w:pPr>
      <w:r w:rsidRPr="00757DB1">
        <w:t>1 ampoule de VITAMINE K 2mg + 1 seringue à insuline réalisation que de 1mg</w:t>
      </w:r>
    </w:p>
    <w:p w14:paraId="048F2E28" w14:textId="65976D2C" w:rsidR="00757DB1" w:rsidRPr="00757DB1" w:rsidRDefault="00757DB1" w:rsidP="00757DB1">
      <w:pPr>
        <w:pStyle w:val="Paragraphedeliste"/>
        <w:numPr>
          <w:ilvl w:val="0"/>
          <w:numId w:val="11"/>
        </w:numPr>
        <w:spacing w:line="276" w:lineRule="auto"/>
      </w:pPr>
      <w:r w:rsidRPr="00757DB1">
        <w:t>DESOMEDINE collyre</w:t>
      </w:r>
    </w:p>
    <w:p w14:paraId="03EA6F81" w14:textId="00CE367D" w:rsidR="00757DB1" w:rsidRPr="00757DB1" w:rsidRDefault="00757DB1" w:rsidP="00757DB1">
      <w:pPr>
        <w:pStyle w:val="Paragraphedeliste"/>
        <w:numPr>
          <w:ilvl w:val="0"/>
          <w:numId w:val="11"/>
        </w:numPr>
        <w:spacing w:line="276" w:lineRule="auto"/>
      </w:pPr>
      <w:r w:rsidRPr="00757DB1">
        <w:t>SEPTIMYL compresses ou spray</w:t>
      </w:r>
    </w:p>
    <w:p w14:paraId="53C45977" w14:textId="3CEB06AD" w:rsidR="00757DB1" w:rsidRPr="00757DB1" w:rsidRDefault="00757DB1" w:rsidP="00757DB1">
      <w:pPr>
        <w:pStyle w:val="Paragraphedeliste"/>
        <w:numPr>
          <w:ilvl w:val="0"/>
          <w:numId w:val="11"/>
        </w:numPr>
        <w:spacing w:line="276" w:lineRule="auto"/>
      </w:pPr>
      <w:r w:rsidRPr="00757DB1">
        <w:t>1 Bonnet</w:t>
      </w:r>
    </w:p>
    <w:p w14:paraId="2EA90D83" w14:textId="0889FFA3" w:rsidR="00757DB1" w:rsidRPr="00757DB1" w:rsidRDefault="00757DB1" w:rsidP="00757DB1">
      <w:pPr>
        <w:pStyle w:val="Paragraphedeliste"/>
        <w:numPr>
          <w:ilvl w:val="0"/>
          <w:numId w:val="11"/>
        </w:numPr>
        <w:spacing w:line="276" w:lineRule="auto"/>
      </w:pPr>
      <w:r w:rsidRPr="00757DB1">
        <w:t>Lunettes à Oxygène pour nouveau-né</w:t>
      </w:r>
    </w:p>
    <w:p w14:paraId="267827EB" w14:textId="3FF9659F" w:rsidR="00757DB1" w:rsidRPr="00757DB1" w:rsidRDefault="00757DB1" w:rsidP="00757DB1">
      <w:pPr>
        <w:pStyle w:val="Paragraphedeliste"/>
        <w:numPr>
          <w:ilvl w:val="0"/>
          <w:numId w:val="11"/>
        </w:numPr>
        <w:spacing w:line="276" w:lineRule="auto"/>
      </w:pPr>
      <w:r w:rsidRPr="00757DB1">
        <w:t>1 Chronomètre</w:t>
      </w:r>
    </w:p>
    <w:p w14:paraId="6AA0273A" w14:textId="2D9B7590" w:rsidR="00757DB1" w:rsidRPr="00757DB1" w:rsidRDefault="00757DB1" w:rsidP="00757DB1">
      <w:pPr>
        <w:pStyle w:val="Paragraphedeliste"/>
        <w:numPr>
          <w:ilvl w:val="0"/>
          <w:numId w:val="11"/>
        </w:numPr>
        <w:spacing w:line="276" w:lineRule="auto"/>
      </w:pPr>
      <w:r w:rsidRPr="00757DB1">
        <w:t>1 stéthoscope</w:t>
      </w:r>
    </w:p>
    <w:p w14:paraId="1D0DD981" w14:textId="78C8F83A" w:rsidR="00757DB1" w:rsidRPr="00757DB1" w:rsidRDefault="00757DB1" w:rsidP="00757DB1">
      <w:pPr>
        <w:pStyle w:val="Paragraphedeliste"/>
        <w:numPr>
          <w:ilvl w:val="0"/>
          <w:numId w:val="11"/>
        </w:numPr>
        <w:spacing w:line="276" w:lineRule="auto"/>
      </w:pPr>
      <w:r>
        <w:t>1 s</w:t>
      </w:r>
      <w:r w:rsidRPr="00757DB1">
        <w:t>aturom</w:t>
      </w:r>
      <w:r>
        <w:t>è</w:t>
      </w:r>
      <w:r w:rsidRPr="00757DB1">
        <w:t>tre</w:t>
      </w:r>
    </w:p>
    <w:p w14:paraId="2762DFE2" w14:textId="704B7E3C" w:rsidR="00757DB1" w:rsidRPr="00757DB1" w:rsidRDefault="00757DB1" w:rsidP="00757DB1">
      <w:pPr>
        <w:pStyle w:val="Paragraphedeliste"/>
        <w:numPr>
          <w:ilvl w:val="0"/>
          <w:numId w:val="11"/>
        </w:numPr>
        <w:spacing w:line="276" w:lineRule="auto"/>
      </w:pPr>
      <w:r w:rsidRPr="00757DB1">
        <w:t>Appareil dextro</w:t>
      </w:r>
    </w:p>
    <w:p w14:paraId="1733A178" w14:textId="77777777" w:rsidR="00757DB1" w:rsidRDefault="00757DB1" w:rsidP="00757DB1">
      <w:pPr>
        <w:rPr>
          <w:rFonts w:ascii="Gotham Book" w:hAnsi="Gotham Book"/>
          <w:u w:val="single"/>
        </w:rPr>
      </w:pPr>
    </w:p>
    <w:p w14:paraId="32C62D32" w14:textId="77777777" w:rsidR="00757DB1" w:rsidRPr="00757DB1" w:rsidRDefault="00757DB1" w:rsidP="00757DB1">
      <w:pPr>
        <w:rPr>
          <w:b/>
          <w:bCs/>
        </w:rPr>
      </w:pPr>
      <w:r w:rsidRPr="00757DB1">
        <w:rPr>
          <w:b/>
          <w:bCs/>
        </w:rPr>
        <w:t>Préparation de la salle de naissance et à l’accueil d’un nouveau-né</w:t>
      </w:r>
    </w:p>
    <w:p w14:paraId="77C09E45" w14:textId="6EA0CC92" w:rsidR="00757DB1" w:rsidRDefault="00757DB1" w:rsidP="00757DB1">
      <w:pPr>
        <w:ind w:firstLine="0"/>
      </w:pPr>
      <w:r w:rsidRPr="00757DB1">
        <w:t>Afin de faciliter l’accueil du nouveau-né, un Kit salle de naissance* a été mis en place par la clinique.</w:t>
      </w:r>
    </w:p>
    <w:p w14:paraId="29D5020A" w14:textId="7FC0E49B" w:rsidR="00757DB1" w:rsidRDefault="00757DB1" w:rsidP="00757DB1">
      <w:pPr>
        <w:ind w:firstLine="0"/>
      </w:pPr>
    </w:p>
    <w:p w14:paraId="260F01B3" w14:textId="28C0FF61" w:rsidR="00F53875" w:rsidRDefault="00F53875" w:rsidP="00757DB1">
      <w:pPr>
        <w:ind w:firstLine="0"/>
      </w:pPr>
    </w:p>
    <w:p w14:paraId="0F11ED6E" w14:textId="77777777" w:rsidR="00F53875" w:rsidRPr="00757DB1" w:rsidRDefault="00F53875" w:rsidP="00757DB1">
      <w:pPr>
        <w:ind w:firstLine="0"/>
      </w:pPr>
    </w:p>
    <w:p w14:paraId="02C8DAFF" w14:textId="77777777" w:rsidR="00757DB1" w:rsidRPr="00757DB1" w:rsidRDefault="00757DB1" w:rsidP="00757DB1">
      <w:pPr>
        <w:rPr>
          <w:b/>
          <w:bCs/>
        </w:rPr>
      </w:pPr>
      <w:r w:rsidRPr="00757DB1">
        <w:rPr>
          <w:b/>
          <w:bCs/>
        </w:rPr>
        <w:t>Préparation de la salle de naissance :</w:t>
      </w:r>
    </w:p>
    <w:p w14:paraId="65A6D5BE" w14:textId="77777777" w:rsidR="00757DB1" w:rsidRPr="00752246" w:rsidRDefault="00757DB1" w:rsidP="00757DB1">
      <w:pPr>
        <w:pStyle w:val="Paragraphedeliste"/>
        <w:numPr>
          <w:ilvl w:val="0"/>
          <w:numId w:val="11"/>
        </w:numPr>
        <w:spacing w:line="276" w:lineRule="auto"/>
      </w:pPr>
      <w:r w:rsidRPr="00752246">
        <w:t>Matériel et salle de naissance préparés pour accueillir le nouveau-né. (</w:t>
      </w:r>
      <w:proofErr w:type="gramStart"/>
      <w:r w:rsidRPr="00752246">
        <w:t>cf</w:t>
      </w:r>
      <w:r>
        <w:t>.</w:t>
      </w:r>
      <w:proofErr w:type="gramEnd"/>
      <w:r w:rsidRPr="00752246">
        <w:t xml:space="preserve"> fiche :</w:t>
      </w:r>
      <w:r>
        <w:t xml:space="preserve"> </w:t>
      </w:r>
      <w:r w:rsidRPr="00752246">
        <w:t>préparation de la salle de naissance)</w:t>
      </w:r>
    </w:p>
    <w:p w14:paraId="4C62CF70" w14:textId="77777777" w:rsidR="00757DB1" w:rsidRPr="00752246" w:rsidRDefault="00757DB1" w:rsidP="00757DB1">
      <w:pPr>
        <w:pStyle w:val="Paragraphedeliste"/>
        <w:numPr>
          <w:ilvl w:val="0"/>
          <w:numId w:val="11"/>
        </w:numPr>
        <w:spacing w:line="276" w:lineRule="auto"/>
      </w:pPr>
      <w:r w:rsidRPr="00752246">
        <w:t>Allumer la table d’examen néonatale</w:t>
      </w:r>
    </w:p>
    <w:p w14:paraId="05BCC75E" w14:textId="77777777" w:rsidR="00757DB1" w:rsidRPr="00752246" w:rsidRDefault="00757DB1" w:rsidP="00757DB1">
      <w:pPr>
        <w:pStyle w:val="Paragraphedeliste"/>
        <w:numPr>
          <w:ilvl w:val="0"/>
          <w:numId w:val="11"/>
        </w:numPr>
        <w:spacing w:line="276" w:lineRule="auto"/>
      </w:pPr>
      <w:r w:rsidRPr="00752246">
        <w:t>Infirmière appelée avant l’accouchement : vérification du matériel et du dossier médical maternel et prise de connaissance du projet de naissance des parents et modalités pour l’alimentation du nouveau-né</w:t>
      </w:r>
    </w:p>
    <w:p w14:paraId="36392629" w14:textId="77777777" w:rsidR="00757DB1" w:rsidRPr="00752246" w:rsidRDefault="00757DB1" w:rsidP="00757DB1">
      <w:pPr>
        <w:pStyle w:val="Paragraphedeliste"/>
        <w:numPr>
          <w:ilvl w:val="0"/>
          <w:numId w:val="11"/>
        </w:numPr>
        <w:spacing w:line="276" w:lineRule="auto"/>
      </w:pPr>
      <w:r w:rsidRPr="00752246">
        <w:t xml:space="preserve">Pédiatre de garde avisé systématiquement </w:t>
      </w:r>
    </w:p>
    <w:p w14:paraId="3E001F25" w14:textId="77777777" w:rsidR="00757DB1" w:rsidRPr="00757DB1" w:rsidRDefault="00757DB1" w:rsidP="00757DB1">
      <w:pPr>
        <w:ind w:firstLine="0"/>
        <w:rPr>
          <w:rFonts w:ascii="Gotham Book" w:hAnsi="Gotham Book"/>
          <w:highlight w:val="green"/>
        </w:rPr>
      </w:pPr>
    </w:p>
    <w:p w14:paraId="25B7B2D9" w14:textId="406272E4" w:rsidR="00757DB1" w:rsidRDefault="00757DB1" w:rsidP="00757DB1">
      <w:pPr>
        <w:pStyle w:val="Paragraphedeliste"/>
        <w:numPr>
          <w:ilvl w:val="0"/>
          <w:numId w:val="13"/>
        </w:numPr>
        <w:spacing w:line="276" w:lineRule="auto"/>
      </w:pPr>
      <w:r w:rsidRPr="00757DB1">
        <w:t xml:space="preserve">Toujours se présenter au couple et désigner son statut. </w:t>
      </w:r>
    </w:p>
    <w:p w14:paraId="1BDE7261" w14:textId="77777777" w:rsidR="00757DB1" w:rsidRPr="00757DB1" w:rsidRDefault="00757DB1" w:rsidP="00757DB1">
      <w:pPr>
        <w:spacing w:line="276" w:lineRule="auto"/>
        <w:ind w:left="284" w:firstLine="0"/>
      </w:pPr>
    </w:p>
    <w:p w14:paraId="5EB717A2" w14:textId="2784CE0C" w:rsidR="00757DB1" w:rsidRPr="00757DB1" w:rsidRDefault="00757DB1" w:rsidP="00757DB1">
      <w:pPr>
        <w:pStyle w:val="Paragraphedeliste"/>
        <w:numPr>
          <w:ilvl w:val="0"/>
          <w:numId w:val="13"/>
        </w:numPr>
        <w:spacing w:line="276" w:lineRule="auto"/>
        <w:rPr>
          <w:rFonts w:ascii="Gotham Book" w:hAnsi="Gotham Book"/>
        </w:rPr>
      </w:pPr>
      <w:r>
        <w:t>O</w:t>
      </w:r>
      <w:r w:rsidRPr="00757DB1">
        <w:t>n vérifie que tout le matériel est disponible et fonctionnel (Aspirateur et BAVU notamment).</w:t>
      </w:r>
    </w:p>
    <w:p w14:paraId="2CE1771B" w14:textId="77777777" w:rsidR="00757DB1" w:rsidRPr="00757DB1" w:rsidRDefault="00757DB1" w:rsidP="00757DB1">
      <w:pPr>
        <w:spacing w:line="276" w:lineRule="auto"/>
        <w:ind w:firstLine="0"/>
        <w:rPr>
          <w:rFonts w:ascii="Gotham Book" w:hAnsi="Gotham Book"/>
        </w:rPr>
      </w:pPr>
    </w:p>
    <w:p w14:paraId="276B5C9B" w14:textId="560DC714" w:rsidR="00757DB1" w:rsidRDefault="00757DB1" w:rsidP="00757DB1">
      <w:pPr>
        <w:pStyle w:val="Paragraphedeliste"/>
        <w:numPr>
          <w:ilvl w:val="0"/>
          <w:numId w:val="13"/>
        </w:numPr>
        <w:spacing w:line="276" w:lineRule="auto"/>
      </w:pPr>
      <w:r w:rsidRPr="00757DB1">
        <w:t>Allumer la table chauffante.  La lutte contre l’hypothermie est capitale ! Elle se prévient ! Un nouveau-né « tombe » facilement en hypothermie.</w:t>
      </w:r>
    </w:p>
    <w:p w14:paraId="757E6780" w14:textId="77777777" w:rsidR="00757DB1" w:rsidRPr="00757DB1" w:rsidRDefault="00757DB1" w:rsidP="00757DB1">
      <w:pPr>
        <w:spacing w:line="276" w:lineRule="auto"/>
        <w:ind w:firstLine="0"/>
      </w:pPr>
    </w:p>
    <w:p w14:paraId="5CCC6F70" w14:textId="03C16393" w:rsidR="00757DB1" w:rsidRDefault="00757DB1" w:rsidP="00757DB1">
      <w:pPr>
        <w:pStyle w:val="Paragraphedeliste"/>
        <w:numPr>
          <w:ilvl w:val="0"/>
          <w:numId w:val="13"/>
        </w:numPr>
        <w:spacing w:line="276" w:lineRule="auto"/>
      </w:pPr>
      <w:r w:rsidRPr="00757DB1">
        <w:t>Fenêtres fermées ; éteindre la climatisation afin de maintenir une température autour de 25°C.</w:t>
      </w:r>
    </w:p>
    <w:p w14:paraId="2D15AC43" w14:textId="77777777" w:rsidR="00757DB1" w:rsidRPr="00757DB1" w:rsidRDefault="00757DB1" w:rsidP="00757DB1">
      <w:pPr>
        <w:spacing w:line="276" w:lineRule="auto"/>
        <w:ind w:firstLine="0"/>
      </w:pPr>
    </w:p>
    <w:p w14:paraId="7804FB17" w14:textId="6FEE0206" w:rsidR="00757DB1" w:rsidRPr="00757DB1" w:rsidRDefault="00757DB1" w:rsidP="00757DB1">
      <w:pPr>
        <w:pStyle w:val="Paragraphedeliste"/>
        <w:numPr>
          <w:ilvl w:val="0"/>
          <w:numId w:val="13"/>
        </w:numPr>
        <w:spacing w:line="276" w:lineRule="auto"/>
      </w:pPr>
      <w:r w:rsidRPr="00757DB1">
        <w:t>On vérifie le carnet de santé de la maman afin de voir si des mesures particulières seront faites chez le nouveau-né.</w:t>
      </w:r>
    </w:p>
    <w:p w14:paraId="179156BF" w14:textId="3DB99EBA" w:rsidR="00757DB1" w:rsidRDefault="00757DB1" w:rsidP="00757DB1">
      <w:pPr>
        <w:spacing w:before="0" w:after="0"/>
        <w:ind w:firstLine="0"/>
        <w:jc w:val="left"/>
        <w:rPr>
          <w:rFonts w:ascii="Gotham Book" w:hAnsi="Gotham Book"/>
        </w:rPr>
      </w:pPr>
      <w:r>
        <w:rPr>
          <w:rFonts w:ascii="Gotham Book" w:hAnsi="Gotham Book"/>
        </w:rPr>
        <w:br w:type="page"/>
      </w:r>
    </w:p>
    <w:p w14:paraId="0C7C9C83" w14:textId="77777777" w:rsidR="00757DB1" w:rsidRPr="00757DB1" w:rsidRDefault="00757DB1" w:rsidP="00757DB1">
      <w:pPr>
        <w:rPr>
          <w:b/>
          <w:bCs/>
        </w:rPr>
      </w:pPr>
      <w:r w:rsidRPr="00757DB1">
        <w:rPr>
          <w:b/>
          <w:bCs/>
        </w:rPr>
        <w:lastRenderedPageBreak/>
        <w:t>Mécanisme de perte de chaleur du nouveau-né :</w:t>
      </w:r>
    </w:p>
    <w:p w14:paraId="238D17FF" w14:textId="48B30CA4" w:rsidR="00757DB1" w:rsidRDefault="00757DB1" w:rsidP="00757DB1">
      <w:pPr>
        <w:jc w:val="center"/>
        <w:rPr>
          <w:rFonts w:ascii="Gotham Book" w:hAnsi="Gotham Book"/>
        </w:rPr>
      </w:pPr>
      <w:r>
        <w:rPr>
          <w:rFonts w:ascii="Gotham Book" w:hAnsi="Gotham Book"/>
          <w:noProof/>
        </w:rPr>
        <w:drawing>
          <wp:inline distT="0" distB="0" distL="0" distR="0" wp14:anchorId="5283A0A9" wp14:editId="5D437529">
            <wp:extent cx="5003155" cy="506730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9371" cy="5073595"/>
                    </a:xfrm>
                    <a:prstGeom prst="rect">
                      <a:avLst/>
                    </a:prstGeom>
                    <a:noFill/>
                    <a:ln>
                      <a:noFill/>
                    </a:ln>
                  </pic:spPr>
                </pic:pic>
              </a:graphicData>
            </a:graphic>
          </wp:inline>
        </w:drawing>
      </w:r>
    </w:p>
    <w:p w14:paraId="73EF68B4" w14:textId="77777777" w:rsidR="00752246" w:rsidRPr="00752246" w:rsidRDefault="00752246" w:rsidP="0066276F">
      <w:pPr>
        <w:spacing w:line="276" w:lineRule="auto"/>
        <w:ind w:firstLine="0"/>
        <w:rPr>
          <w:b/>
          <w:u w:val="single"/>
        </w:rPr>
      </w:pPr>
    </w:p>
    <w:p w14:paraId="2FBA8D30" w14:textId="77777777" w:rsidR="00C445B1" w:rsidRPr="002A76AD" w:rsidRDefault="00C445B1" w:rsidP="0066276F">
      <w:pPr>
        <w:spacing w:line="276" w:lineRule="auto"/>
      </w:pPr>
    </w:p>
    <w:sectPr w:rsidR="00C445B1" w:rsidRPr="002A76AD" w:rsidSect="001306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4A28" w14:textId="77777777" w:rsidR="00B15DAA" w:rsidRDefault="00B15DAA" w:rsidP="00BF750F">
      <w:pPr>
        <w:spacing w:before="0" w:after="0" w:line="240" w:lineRule="auto"/>
      </w:pPr>
      <w:r>
        <w:separator/>
      </w:r>
    </w:p>
  </w:endnote>
  <w:endnote w:type="continuationSeparator" w:id="0">
    <w:p w14:paraId="5F09A77D" w14:textId="77777777" w:rsidR="00B15DAA" w:rsidRDefault="00B15DAA" w:rsidP="00BF75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12C4" w14:textId="77777777" w:rsidR="00B15DAA" w:rsidRDefault="00B15DAA" w:rsidP="00BF750F">
      <w:pPr>
        <w:spacing w:before="0" w:after="0" w:line="240" w:lineRule="auto"/>
      </w:pPr>
      <w:r>
        <w:separator/>
      </w:r>
    </w:p>
  </w:footnote>
  <w:footnote w:type="continuationSeparator" w:id="0">
    <w:p w14:paraId="3279AF52" w14:textId="77777777" w:rsidR="00B15DAA" w:rsidRDefault="00B15DAA" w:rsidP="00BF75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14:paraId="6AEE7E90" w14:textId="77777777" w:rsidTr="006E4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69DA3571" w14:textId="77777777" w:rsidR="0087048A" w:rsidRPr="00AD49A1" w:rsidRDefault="00B054CB" w:rsidP="00B069CF">
          <w:pPr>
            <w:pStyle w:val="En-tte"/>
            <w:rPr>
              <w:b w:val="0"/>
            </w:rPr>
          </w:pPr>
          <w:r w:rsidRPr="00AD49A1">
            <w:rPr>
              <w:noProof/>
              <w:lang w:eastAsia="fr-FR"/>
            </w:rPr>
            <w:drawing>
              <wp:inline distT="0" distB="0" distL="0" distR="0" wp14:anchorId="23374E17" wp14:editId="1BBB87BF">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6EC34F20" w14:textId="77777777" w:rsidR="00130623" w:rsidRDefault="00721CE8" w:rsidP="004309F4">
          <w:pPr>
            <w:pStyle w:val="Titre2"/>
            <w:jc w:val="center"/>
            <w:outlineLvl w:val="1"/>
            <w:cnfStyle w:val="100000000000" w:firstRow="1" w:lastRow="0" w:firstColumn="0" w:lastColumn="0" w:oddVBand="0" w:evenVBand="0" w:oddHBand="0" w:evenHBand="0" w:firstRowFirstColumn="0" w:firstRowLastColumn="0" w:lastRowFirstColumn="0" w:lastRowLastColumn="0"/>
            <w:rPr>
              <w:bCs w:val="0"/>
            </w:rPr>
          </w:pPr>
          <w:r>
            <w:rPr>
              <w:b w:val="0"/>
            </w:rPr>
            <w:t>Protocole</w:t>
          </w:r>
        </w:p>
        <w:p w14:paraId="25A8CD83" w14:textId="497288EA" w:rsidR="00721CE8" w:rsidRPr="002A76AD" w:rsidRDefault="00757DB1" w:rsidP="002A76AD">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Préparation de la salle de naissance et accueil d’un nouveau-né</w:t>
          </w:r>
        </w:p>
      </w:tc>
      <w:tc>
        <w:tcPr>
          <w:tcW w:w="2408" w:type="dxa"/>
          <w:vAlign w:val="center"/>
        </w:tcPr>
        <w:p w14:paraId="7CF4155B" w14:textId="77777777" w:rsidR="00F84165" w:rsidRDefault="00B054CB"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b w:val="0"/>
              <w:bCs w:val="0"/>
            </w:rPr>
          </w:pPr>
          <w:r w:rsidRPr="00B069CF">
            <w:rPr>
              <w:b w:val="0"/>
            </w:rPr>
            <w:t>Page </w:t>
          </w:r>
          <w:r w:rsidRPr="004D1F2C">
            <w:rPr>
              <w:b w:val="0"/>
            </w:rPr>
            <w:t xml:space="preserve">: </w:t>
          </w:r>
          <w:r w:rsidRPr="004D1F2C">
            <w:fldChar w:fldCharType="begin"/>
          </w:r>
          <w:r w:rsidRPr="004D1F2C">
            <w:rPr>
              <w:b w:val="0"/>
            </w:rPr>
            <w:instrText>PAGE   \* MERGEFORMAT</w:instrText>
          </w:r>
          <w:r w:rsidRPr="004D1F2C">
            <w:fldChar w:fldCharType="separate"/>
          </w:r>
          <w:r w:rsidR="000502C8" w:rsidRPr="004D1F2C">
            <w:rPr>
              <w:b w:val="0"/>
              <w:noProof/>
            </w:rPr>
            <w:t>3</w:t>
          </w:r>
          <w:r w:rsidRPr="004D1F2C">
            <w:fldChar w:fldCharType="end"/>
          </w:r>
        </w:p>
        <w:p w14:paraId="57E0ECEF" w14:textId="550D7E13" w:rsidR="007C53F1" w:rsidRPr="007C53F1" w:rsidRDefault="007C53F1"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b w:val="0"/>
              <w:bCs w:val="0"/>
            </w:rPr>
          </w:pPr>
          <w:r w:rsidRPr="007C53F1">
            <w:rPr>
              <w:b w:val="0"/>
              <w:bCs w:val="0"/>
            </w:rPr>
            <w:t>14/07/2021</w:t>
          </w:r>
        </w:p>
      </w:tc>
    </w:tr>
  </w:tbl>
  <w:p w14:paraId="5A7A502C" w14:textId="77777777" w:rsidR="00EB213F" w:rsidRDefault="00B15DAA"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1DD"/>
    <w:multiLevelType w:val="multilevel"/>
    <w:tmpl w:val="EC82C6A2"/>
    <w:lvl w:ilvl="0">
      <w:start w:val="1"/>
      <w:numFmt w:val="bullet"/>
      <w:lvlText w:val="●"/>
      <w:lvlJc w:val="left"/>
      <w:pPr>
        <w:ind w:left="2484" w:hanging="360"/>
      </w:pPr>
      <w:rPr>
        <w:rFonts w:ascii="Noto Sans Symbols" w:eastAsia="Noto Sans Symbols" w:hAnsi="Noto Sans Symbols" w:cs="Noto Sans Symbols"/>
      </w:rPr>
    </w:lvl>
    <w:lvl w:ilvl="1">
      <w:start w:val="1"/>
      <w:numFmt w:val="bullet"/>
      <w:lvlText w:val="o"/>
      <w:lvlJc w:val="left"/>
      <w:pPr>
        <w:ind w:left="3204" w:hanging="360"/>
      </w:pPr>
      <w:rPr>
        <w:rFonts w:ascii="Courier New" w:eastAsia="Courier New" w:hAnsi="Courier New" w:cs="Courier New"/>
      </w:rPr>
    </w:lvl>
    <w:lvl w:ilvl="2">
      <w:start w:val="1"/>
      <w:numFmt w:val="bullet"/>
      <w:lvlText w:val="▪"/>
      <w:lvlJc w:val="left"/>
      <w:pPr>
        <w:ind w:left="3924" w:hanging="360"/>
      </w:pPr>
      <w:rPr>
        <w:rFonts w:ascii="Noto Sans Symbols" w:eastAsia="Noto Sans Symbols" w:hAnsi="Noto Sans Symbols" w:cs="Noto Sans Symbols"/>
      </w:rPr>
    </w:lvl>
    <w:lvl w:ilvl="3">
      <w:start w:val="1"/>
      <w:numFmt w:val="bullet"/>
      <w:lvlText w:val="●"/>
      <w:lvlJc w:val="left"/>
      <w:pPr>
        <w:ind w:left="4644" w:hanging="360"/>
      </w:pPr>
      <w:rPr>
        <w:rFonts w:ascii="Noto Sans Symbols" w:eastAsia="Noto Sans Symbols" w:hAnsi="Noto Sans Symbols" w:cs="Noto Sans Symbols"/>
      </w:rPr>
    </w:lvl>
    <w:lvl w:ilvl="4">
      <w:start w:val="1"/>
      <w:numFmt w:val="bullet"/>
      <w:lvlText w:val="o"/>
      <w:lvlJc w:val="left"/>
      <w:pPr>
        <w:ind w:left="5364" w:hanging="360"/>
      </w:pPr>
      <w:rPr>
        <w:rFonts w:ascii="Courier New" w:eastAsia="Courier New" w:hAnsi="Courier New" w:cs="Courier New"/>
      </w:rPr>
    </w:lvl>
    <w:lvl w:ilvl="5">
      <w:start w:val="1"/>
      <w:numFmt w:val="bullet"/>
      <w:lvlText w:val="▪"/>
      <w:lvlJc w:val="left"/>
      <w:pPr>
        <w:ind w:left="6084" w:hanging="360"/>
      </w:pPr>
      <w:rPr>
        <w:rFonts w:ascii="Noto Sans Symbols" w:eastAsia="Noto Sans Symbols" w:hAnsi="Noto Sans Symbols" w:cs="Noto Sans Symbols"/>
      </w:rPr>
    </w:lvl>
    <w:lvl w:ilvl="6">
      <w:start w:val="1"/>
      <w:numFmt w:val="bullet"/>
      <w:lvlText w:val="●"/>
      <w:lvlJc w:val="left"/>
      <w:pPr>
        <w:ind w:left="6804" w:hanging="360"/>
      </w:pPr>
      <w:rPr>
        <w:rFonts w:ascii="Noto Sans Symbols" w:eastAsia="Noto Sans Symbols" w:hAnsi="Noto Sans Symbols" w:cs="Noto Sans Symbols"/>
      </w:rPr>
    </w:lvl>
    <w:lvl w:ilvl="7">
      <w:start w:val="1"/>
      <w:numFmt w:val="bullet"/>
      <w:lvlText w:val="o"/>
      <w:lvlJc w:val="left"/>
      <w:pPr>
        <w:ind w:left="7524" w:hanging="360"/>
      </w:pPr>
      <w:rPr>
        <w:rFonts w:ascii="Courier New" w:eastAsia="Courier New" w:hAnsi="Courier New" w:cs="Courier New"/>
      </w:rPr>
    </w:lvl>
    <w:lvl w:ilvl="8">
      <w:start w:val="1"/>
      <w:numFmt w:val="bullet"/>
      <w:lvlText w:val="▪"/>
      <w:lvlJc w:val="left"/>
      <w:pPr>
        <w:ind w:left="8244" w:hanging="360"/>
      </w:pPr>
      <w:rPr>
        <w:rFonts w:ascii="Noto Sans Symbols" w:eastAsia="Noto Sans Symbols" w:hAnsi="Noto Sans Symbols" w:cs="Noto Sans Symbols"/>
      </w:rPr>
    </w:lvl>
  </w:abstractNum>
  <w:abstractNum w:abstractNumId="1" w15:restartNumberingAfterBreak="0">
    <w:nsid w:val="1FD85F0A"/>
    <w:multiLevelType w:val="hybridMultilevel"/>
    <w:tmpl w:val="D6DC2C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BD7142"/>
    <w:multiLevelType w:val="multilevel"/>
    <w:tmpl w:val="87705CC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27C90005"/>
    <w:multiLevelType w:val="hybridMultilevel"/>
    <w:tmpl w:val="DB5008AA"/>
    <w:lvl w:ilvl="0" w:tplc="907C6DDA">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2BDE19E6"/>
    <w:multiLevelType w:val="multilevel"/>
    <w:tmpl w:val="71985F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3D0BCB"/>
    <w:multiLevelType w:val="multilevel"/>
    <w:tmpl w:val="3C62E3D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34543971"/>
    <w:multiLevelType w:val="hybridMultilevel"/>
    <w:tmpl w:val="EAD8E380"/>
    <w:lvl w:ilvl="0" w:tplc="040C0001">
      <w:start w:val="1"/>
      <w:numFmt w:val="bullet"/>
      <w:lvlText w:val=""/>
      <w:lvlJc w:val="left"/>
      <w:pPr>
        <w:ind w:left="2484" w:hanging="360"/>
      </w:pPr>
      <w:rPr>
        <w:rFonts w:ascii="Symbol" w:hAnsi="Symbo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7" w15:restartNumberingAfterBreak="0">
    <w:nsid w:val="35414EE0"/>
    <w:multiLevelType w:val="multilevel"/>
    <w:tmpl w:val="680E5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AB484A"/>
    <w:multiLevelType w:val="hybridMultilevel"/>
    <w:tmpl w:val="2EBEAE40"/>
    <w:lvl w:ilvl="0" w:tplc="7CC8936C">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50AA501F"/>
    <w:multiLevelType w:val="hybridMultilevel"/>
    <w:tmpl w:val="67EAD8CE"/>
    <w:lvl w:ilvl="0" w:tplc="B43A84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CB3C45"/>
    <w:multiLevelType w:val="multilevel"/>
    <w:tmpl w:val="C7FA6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314BFB"/>
    <w:multiLevelType w:val="multilevel"/>
    <w:tmpl w:val="28FC9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DC4E2D"/>
    <w:multiLevelType w:val="multilevel"/>
    <w:tmpl w:val="B55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78D3746"/>
    <w:multiLevelType w:val="multilevel"/>
    <w:tmpl w:val="78886E7A"/>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7D4D3769"/>
    <w:multiLevelType w:val="hybridMultilevel"/>
    <w:tmpl w:val="C958D3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9"/>
  </w:num>
  <w:num w:numId="2">
    <w:abstractNumId w:val="2"/>
  </w:num>
  <w:num w:numId="3">
    <w:abstractNumId w:val="10"/>
  </w:num>
  <w:num w:numId="4">
    <w:abstractNumId w:val="13"/>
  </w:num>
  <w:num w:numId="5">
    <w:abstractNumId w:val="11"/>
  </w:num>
  <w:num w:numId="6">
    <w:abstractNumId w:val="7"/>
  </w:num>
  <w:num w:numId="7">
    <w:abstractNumId w:val="4"/>
  </w:num>
  <w:num w:numId="8">
    <w:abstractNumId w:val="0"/>
  </w:num>
  <w:num w:numId="9">
    <w:abstractNumId w:val="12"/>
  </w:num>
  <w:num w:numId="10">
    <w:abstractNumId w:val="5"/>
  </w:num>
  <w:num w:numId="11">
    <w:abstractNumId w:val="14"/>
  </w:num>
  <w:num w:numId="12">
    <w:abstractNumId w:val="8"/>
  </w:num>
  <w:num w:numId="13">
    <w:abstractNumId w:val="3"/>
  </w:num>
  <w:num w:numId="14">
    <w:abstractNumId w:val="6"/>
  </w:num>
  <w:num w:numId="1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0F"/>
    <w:rsid w:val="00041F17"/>
    <w:rsid w:val="000502C8"/>
    <w:rsid w:val="00126E39"/>
    <w:rsid w:val="0017492A"/>
    <w:rsid w:val="00181B9B"/>
    <w:rsid w:val="001822EC"/>
    <w:rsid w:val="001B335C"/>
    <w:rsid w:val="001C6696"/>
    <w:rsid w:val="002A76AD"/>
    <w:rsid w:val="00320C67"/>
    <w:rsid w:val="00333DCA"/>
    <w:rsid w:val="00371B93"/>
    <w:rsid w:val="00390766"/>
    <w:rsid w:val="003A1DFD"/>
    <w:rsid w:val="003F2033"/>
    <w:rsid w:val="004D1F2C"/>
    <w:rsid w:val="00514762"/>
    <w:rsid w:val="00627A51"/>
    <w:rsid w:val="0066276F"/>
    <w:rsid w:val="006C323E"/>
    <w:rsid w:val="006F5B80"/>
    <w:rsid w:val="00721CE8"/>
    <w:rsid w:val="00752246"/>
    <w:rsid w:val="00757DB1"/>
    <w:rsid w:val="007A33BB"/>
    <w:rsid w:val="007C53F1"/>
    <w:rsid w:val="00804BDB"/>
    <w:rsid w:val="008C0036"/>
    <w:rsid w:val="009510C9"/>
    <w:rsid w:val="00952A1B"/>
    <w:rsid w:val="00A54581"/>
    <w:rsid w:val="00A6230F"/>
    <w:rsid w:val="00A92BD3"/>
    <w:rsid w:val="00B054CB"/>
    <w:rsid w:val="00B15DAA"/>
    <w:rsid w:val="00B54F5A"/>
    <w:rsid w:val="00BF301A"/>
    <w:rsid w:val="00BF750F"/>
    <w:rsid w:val="00C445B1"/>
    <w:rsid w:val="00C50F19"/>
    <w:rsid w:val="00CB3B8E"/>
    <w:rsid w:val="00D00E43"/>
    <w:rsid w:val="00D1093E"/>
    <w:rsid w:val="00D168BC"/>
    <w:rsid w:val="00D46EB4"/>
    <w:rsid w:val="00D7069C"/>
    <w:rsid w:val="00D9494D"/>
    <w:rsid w:val="00E3050C"/>
    <w:rsid w:val="00E43380"/>
    <w:rsid w:val="00E921D4"/>
    <w:rsid w:val="00EE35CF"/>
    <w:rsid w:val="00F20DB7"/>
    <w:rsid w:val="00F53875"/>
    <w:rsid w:val="00F57B71"/>
    <w:rsid w:val="00F678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CCBB"/>
  <w15:chartTrackingRefBased/>
  <w15:docId w15:val="{96B874EC-D7CC-4EBD-9326-E1B54074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0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BF750F"/>
    <w:pPr>
      <w:keepNext/>
      <w:keepLines/>
      <w:spacing w:before="240"/>
      <w:jc w:val="left"/>
      <w:outlineLvl w:val="0"/>
    </w:pPr>
    <w:rPr>
      <w:rFonts w:eastAsiaTheme="majorEastAsia" w:cstheme="majorBidi"/>
      <w:color w:val="7F508B" w:themeColor="accent4"/>
      <w:sz w:val="32"/>
      <w:szCs w:val="32"/>
      <w:lang w:eastAsia="fr-FR"/>
    </w:rPr>
  </w:style>
  <w:style w:type="paragraph" w:styleId="Titre2">
    <w:name w:val="heading 2"/>
    <w:basedOn w:val="Normal"/>
    <w:next w:val="Normal"/>
    <w:link w:val="Titre2Car"/>
    <w:uiPriority w:val="9"/>
    <w:unhideWhenUsed/>
    <w:qFormat/>
    <w:rsid w:val="00BF750F"/>
    <w:pPr>
      <w:keepNext/>
      <w:keepLines/>
      <w:spacing w:before="40" w:line="240" w:lineRule="auto"/>
      <w:ind w:firstLine="0"/>
      <w:outlineLvl w:val="1"/>
    </w:pPr>
    <w:rPr>
      <w:rFonts w:eastAsiaTheme="majorEastAsia" w:cstheme="majorBidi"/>
      <w:color w:val="B590BF" w:themeColor="accent4" w:themeTint="99"/>
      <w:sz w:val="26"/>
      <w:szCs w:val="26"/>
      <w:lang w:eastAsia="fr-FR"/>
    </w:rPr>
  </w:style>
  <w:style w:type="paragraph" w:styleId="Titre3">
    <w:name w:val="heading 3"/>
    <w:basedOn w:val="Normal"/>
    <w:next w:val="Normal"/>
    <w:link w:val="Titre3Car"/>
    <w:uiPriority w:val="9"/>
    <w:unhideWhenUsed/>
    <w:qFormat/>
    <w:rsid w:val="00BF750F"/>
    <w:pPr>
      <w:keepNext/>
      <w:keepLines/>
      <w:spacing w:before="40"/>
      <w:outlineLvl w:val="2"/>
    </w:pPr>
    <w:rPr>
      <w:rFonts w:eastAsiaTheme="majorEastAsia" w:cstheme="majorBidi"/>
      <w:i/>
      <w:color w:val="9FDF5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750F"/>
    <w:rPr>
      <w:rFonts w:ascii="Minion Pro" w:eastAsiaTheme="majorEastAsia" w:hAnsi="Minion Pro" w:cstheme="majorBidi"/>
      <w:color w:val="7F508B" w:themeColor="accent4"/>
      <w:sz w:val="32"/>
      <w:szCs w:val="32"/>
      <w:lang w:eastAsia="fr-FR"/>
    </w:rPr>
  </w:style>
  <w:style w:type="character" w:customStyle="1" w:styleId="Titre2Car">
    <w:name w:val="Titre 2 Car"/>
    <w:basedOn w:val="Policepardfaut"/>
    <w:link w:val="Titre2"/>
    <w:uiPriority w:val="9"/>
    <w:rsid w:val="00BF750F"/>
    <w:rPr>
      <w:rFonts w:ascii="Minion Pro" w:eastAsiaTheme="majorEastAsia" w:hAnsi="Minion Pro" w:cstheme="majorBidi"/>
      <w:color w:val="B590BF" w:themeColor="accent4" w:themeTint="99"/>
      <w:sz w:val="26"/>
      <w:szCs w:val="26"/>
      <w:lang w:eastAsia="fr-FR"/>
    </w:rPr>
  </w:style>
  <w:style w:type="character" w:customStyle="1" w:styleId="Titre3Car">
    <w:name w:val="Titre 3 Car"/>
    <w:basedOn w:val="Policepardfaut"/>
    <w:link w:val="Titre3"/>
    <w:uiPriority w:val="9"/>
    <w:rsid w:val="00BF750F"/>
    <w:rPr>
      <w:rFonts w:ascii="Minion Pro" w:eastAsiaTheme="majorEastAsia" w:hAnsi="Minion Pro" w:cstheme="majorBidi"/>
      <w:i/>
      <w:color w:val="9FDF5F"/>
      <w:lang w:eastAsia="fr-FR"/>
    </w:rPr>
  </w:style>
  <w:style w:type="paragraph" w:styleId="Titre">
    <w:name w:val="Title"/>
    <w:basedOn w:val="Normal"/>
    <w:next w:val="Normal"/>
    <w:link w:val="TitreCar"/>
    <w:uiPriority w:val="10"/>
    <w:qFormat/>
    <w:rsid w:val="00BF750F"/>
    <w:pPr>
      <w:pBdr>
        <w:left w:val="single" w:sz="4" w:space="4" w:color="7F508B" w:themeColor="accent4"/>
        <w:right w:val="single" w:sz="4" w:space="4" w:color="7F508B"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F750F"/>
    <w:rPr>
      <w:rFonts w:ascii="Minion Pro" w:eastAsiaTheme="majorEastAsia" w:hAnsi="Minion Pro" w:cstheme="majorBidi"/>
      <w:color w:val="9FDF5F"/>
      <w:spacing w:val="-10"/>
      <w:kern w:val="28"/>
      <w:sz w:val="72"/>
      <w:szCs w:val="84"/>
      <w:lang w:eastAsia="fr-FR"/>
    </w:rPr>
  </w:style>
  <w:style w:type="paragraph" w:styleId="En-tte">
    <w:name w:val="header"/>
    <w:basedOn w:val="Normal"/>
    <w:link w:val="En-tteCar"/>
    <w:uiPriority w:val="99"/>
    <w:unhideWhenUsed/>
    <w:rsid w:val="00BF750F"/>
    <w:pPr>
      <w:tabs>
        <w:tab w:val="center" w:pos="4536"/>
        <w:tab w:val="right" w:pos="9072"/>
      </w:tabs>
    </w:pPr>
  </w:style>
  <w:style w:type="character" w:customStyle="1" w:styleId="En-tteCar">
    <w:name w:val="En-tête Car"/>
    <w:basedOn w:val="Policepardfaut"/>
    <w:link w:val="En-tte"/>
    <w:uiPriority w:val="99"/>
    <w:rsid w:val="00BF750F"/>
    <w:rPr>
      <w:rFonts w:ascii="Minion Pro" w:hAnsi="Minion Pro"/>
    </w:rPr>
  </w:style>
  <w:style w:type="paragraph" w:styleId="Paragraphedeliste">
    <w:name w:val="List Paragraph"/>
    <w:basedOn w:val="Normal"/>
    <w:uiPriority w:val="34"/>
    <w:qFormat/>
    <w:rsid w:val="00BF750F"/>
    <w:pPr>
      <w:ind w:left="720"/>
      <w:contextualSpacing/>
    </w:pPr>
  </w:style>
  <w:style w:type="table" w:customStyle="1" w:styleId="TableauGrille1Clair-Accentuation41">
    <w:name w:val="Tableau Grille 1 Clair - Accentuation 41"/>
    <w:basedOn w:val="TableauNormal"/>
    <w:uiPriority w:val="46"/>
    <w:rsid w:val="00BF750F"/>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Pieddepage">
    <w:name w:val="footer"/>
    <w:basedOn w:val="Normal"/>
    <w:link w:val="PieddepageCar"/>
    <w:uiPriority w:val="99"/>
    <w:unhideWhenUsed/>
    <w:rsid w:val="00BF750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F750F"/>
    <w:rPr>
      <w:rFonts w:ascii="Minion Pro" w:hAnsi="Minion Pro"/>
    </w:rPr>
  </w:style>
  <w:style w:type="table" w:styleId="TableauGrille1Clair-Accentuation4">
    <w:name w:val="Grid Table 1 Light Accent 4"/>
    <w:basedOn w:val="TableauNormal"/>
    <w:uiPriority w:val="46"/>
    <w:rsid w:val="00C445B1"/>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6C323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23E"/>
    <w:rPr>
      <w:rFonts w:ascii="Segoe UI" w:hAnsi="Segoe UI" w:cs="Segoe UI"/>
      <w:sz w:val="18"/>
      <w:szCs w:val="18"/>
    </w:rPr>
  </w:style>
  <w:style w:type="paragraph" w:styleId="Sansinterligne">
    <w:name w:val="No Spacing"/>
    <w:uiPriority w:val="1"/>
    <w:qFormat/>
    <w:rsid w:val="001C6696"/>
    <w:pPr>
      <w:spacing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5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1F497D"/>
      </a:dk2>
      <a:lt2>
        <a:srgbClr val="EEECE1"/>
      </a:lt2>
      <a:accent1>
        <a:srgbClr val="4F81BD"/>
      </a:accent1>
      <a:accent2>
        <a:srgbClr val="88B36D"/>
      </a:accent2>
      <a:accent3>
        <a:srgbClr val="ADE67F"/>
      </a:accent3>
      <a:accent4>
        <a:srgbClr val="7F508B"/>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382</Words>
  <Characters>2106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Maurice De Lorris</dc:creator>
  <cp:keywords/>
  <dc:description/>
  <cp:lastModifiedBy>Lauriane Le Flour</cp:lastModifiedBy>
  <cp:revision>39</cp:revision>
  <cp:lastPrinted>2021-07-19T16:51:00Z</cp:lastPrinted>
  <dcterms:created xsi:type="dcterms:W3CDTF">2019-02-20T14:46:00Z</dcterms:created>
  <dcterms:modified xsi:type="dcterms:W3CDTF">2021-07-19T16:51:00Z</dcterms:modified>
</cp:coreProperties>
</file>