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Default="00262E82" w:rsidP="00766ADB">
      <w:pPr>
        <w:pStyle w:val="Titre"/>
      </w:pPr>
      <w:r>
        <w:t>Fiche de p</w:t>
      </w:r>
      <w:r w:rsidR="009F1E96">
        <w:t>rise de poste</w:t>
      </w:r>
      <w:r w:rsidR="009F1E96">
        <w:br/>
        <w:t>Aide-infirmière</w:t>
      </w:r>
    </w:p>
    <w:p w:rsidR="005D26FA" w:rsidRDefault="005D26FA" w:rsidP="005D26FA">
      <w:pPr>
        <w:ind w:firstLine="0"/>
        <w:rPr>
          <w:lang w:eastAsia="fr-FR"/>
        </w:rPr>
      </w:pPr>
    </w:p>
    <w:p w:rsidR="005D26FA" w:rsidRPr="00CD5772" w:rsidRDefault="005D26FA" w:rsidP="005D26FA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et récupération du badge auprès du vigile. </w:t>
      </w:r>
    </w:p>
    <w:p w:rsidR="009A613B" w:rsidRDefault="009A613B" w:rsidP="009A613B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Mise en tenue de travail en respectant le mode opératoire dédié.</w:t>
      </w:r>
    </w:p>
    <w:p w:rsidR="00FD4930" w:rsidRDefault="00FD4930" w:rsidP="00FD4930">
      <w:pPr>
        <w:pStyle w:val="Paragraphedeliste"/>
        <w:ind w:firstLine="0"/>
        <w:rPr>
          <w:lang w:eastAsia="fr-FR"/>
        </w:rPr>
      </w:pPr>
    </w:p>
    <w:p w:rsidR="005D26FA" w:rsidRDefault="005D26FA" w:rsidP="005D26FA">
      <w:pPr>
        <w:ind w:firstLine="0"/>
        <w:rPr>
          <w:lang w:eastAsia="fr-FR"/>
        </w:rPr>
      </w:pPr>
      <w:r>
        <w:rPr>
          <w:lang w:eastAsia="fr-FR"/>
        </w:rPr>
        <w:t xml:space="preserve">Durant la prise de poste :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précédente, prise des consignes médicales. </w:t>
      </w:r>
    </w:p>
    <w:p w:rsidR="009A1104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 la présence et conformité du matériel </w:t>
      </w:r>
      <w:r w:rsidRPr="00FD4930">
        <w:rPr>
          <w:b/>
          <w:lang w:eastAsia="fr-FR"/>
        </w:rPr>
        <w:t>dans la nurserie</w:t>
      </w:r>
      <w:r>
        <w:rPr>
          <w:lang w:eastAsia="fr-FR"/>
        </w:rPr>
        <w:t xml:space="preserve"> :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Matériel</w:t>
      </w:r>
      <w:r w:rsidR="005D26FA">
        <w:rPr>
          <w:lang w:eastAsia="fr-FR"/>
        </w:rPr>
        <w:t xml:space="preserve"> de propreté (eau de javel, savon, brosse, essuie-main),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Matériel</w:t>
      </w:r>
      <w:r w:rsidR="005D26FA">
        <w:rPr>
          <w:lang w:eastAsia="fr-FR"/>
        </w:rPr>
        <w:t xml:space="preserve"> pour la toilette du nouveau-né (gel de bain, serviettes),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 xml:space="preserve">Matériel </w:t>
      </w:r>
      <w:r w:rsidR="005D26FA">
        <w:rPr>
          <w:lang w:eastAsia="fr-FR"/>
        </w:rPr>
        <w:t xml:space="preserve">pour l’alimentation du nouveau-né (lait, stérilisateur, biberon, brosse, chauffe-biberon),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Berceaux</w:t>
      </w:r>
      <w:r w:rsidR="005D26FA">
        <w:rPr>
          <w:lang w:eastAsia="fr-FR"/>
        </w:rPr>
        <w:t xml:space="preserve">, </w:t>
      </w:r>
    </w:p>
    <w:p w:rsidR="005D26FA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Paillasse</w:t>
      </w:r>
      <w:r w:rsidR="005D26FA">
        <w:rPr>
          <w:lang w:eastAsia="fr-FR"/>
        </w:rPr>
        <w:t xml:space="preserve">.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Prise des constantes des nouveau-nés. 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Contrôle des couches. </w:t>
      </w:r>
    </w:p>
    <w:p w:rsidR="00BB63CD" w:rsidRDefault="005D26FA" w:rsidP="009A110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Vérification de la propreté des chambres </w:t>
      </w:r>
      <w:r w:rsidR="00BB63CD">
        <w:rPr>
          <w:lang w:eastAsia="fr-FR"/>
        </w:rPr>
        <w:t>et</w:t>
      </w:r>
      <w:r>
        <w:rPr>
          <w:lang w:eastAsia="fr-FR"/>
        </w:rPr>
        <w:t xml:space="preserve"> réfection des lits</w:t>
      </w:r>
      <w:r w:rsidR="00BB63CD">
        <w:rPr>
          <w:lang w:eastAsia="fr-FR"/>
        </w:rPr>
        <w:t>.</w:t>
      </w:r>
    </w:p>
    <w:p w:rsidR="009A1104" w:rsidRDefault="00BB63CD" w:rsidP="009A110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Gestion du linge :</w:t>
      </w:r>
      <w:r w:rsidR="005D26FA">
        <w:rPr>
          <w:lang w:eastAsia="fr-FR"/>
        </w:rPr>
        <w:t xml:space="preserve"> récupération </w:t>
      </w:r>
      <w:r>
        <w:rPr>
          <w:lang w:eastAsia="fr-FR"/>
        </w:rPr>
        <w:t xml:space="preserve">du </w:t>
      </w:r>
      <w:r w:rsidR="005D26FA">
        <w:rPr>
          <w:lang w:eastAsia="fr-FR"/>
        </w:rPr>
        <w:t>linge et des sacs poubelles</w:t>
      </w:r>
      <w:r>
        <w:rPr>
          <w:lang w:eastAsia="fr-FR"/>
        </w:rPr>
        <w:t>, et dépôt aux endroits dédiés. Comptage du linge au départ et à l’arrivée du service de buanderie.</w:t>
      </w:r>
      <w:r w:rsidR="009A613B">
        <w:rPr>
          <w:lang w:eastAsia="fr-FR"/>
        </w:rPr>
        <w:t xml:space="preserve"> </w:t>
      </w:r>
    </w:p>
    <w:p w:rsidR="00C91D82" w:rsidRDefault="00290C57" w:rsidP="009A110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Levées précoces pour les patientes césarisées</w:t>
      </w:r>
      <w:r w:rsidR="00C91D82">
        <w:rPr>
          <w:lang w:eastAsia="fr-FR"/>
        </w:rPr>
        <w:t xml:space="preserve">. </w:t>
      </w:r>
    </w:p>
    <w:p w:rsidR="00FD4930" w:rsidRPr="009A1104" w:rsidRDefault="00FD4930" w:rsidP="00FD4930">
      <w:pPr>
        <w:pStyle w:val="Paragraphedeliste"/>
        <w:ind w:firstLine="0"/>
        <w:rPr>
          <w:lang w:eastAsia="fr-FR"/>
        </w:rPr>
      </w:pPr>
    </w:p>
    <w:p w:rsidR="005D26FA" w:rsidRDefault="005D26FA" w:rsidP="005D26FA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suivante.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Lavage des mains.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Déshabillement et dépôt de la tenue de travail à l’endroit dédié. </w:t>
      </w:r>
    </w:p>
    <w:p w:rsidR="00C45D7C" w:rsidRPr="00C45D7C" w:rsidRDefault="005D26FA" w:rsidP="00FD4930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et remise du badge au vigile. </w:t>
      </w:r>
    </w:p>
    <w:sectPr w:rsidR="00C45D7C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DA0" w:rsidRDefault="00B03DA0" w:rsidP="00766ADB">
      <w:r>
        <w:separator/>
      </w:r>
    </w:p>
    <w:p w:rsidR="00B03DA0" w:rsidRDefault="00B03DA0" w:rsidP="00766ADB"/>
    <w:p w:rsidR="00B03DA0" w:rsidRDefault="00B03DA0" w:rsidP="00766ADB"/>
  </w:endnote>
  <w:endnote w:type="continuationSeparator" w:id="0">
    <w:p w:rsidR="00B03DA0" w:rsidRDefault="00B03DA0" w:rsidP="00766ADB">
      <w:r>
        <w:continuationSeparator/>
      </w:r>
    </w:p>
    <w:p w:rsidR="00B03DA0" w:rsidRDefault="00B03DA0" w:rsidP="00766ADB"/>
    <w:p w:rsidR="00B03DA0" w:rsidRDefault="00B03DA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82" w:rsidRDefault="00262E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0E47CA" w:rsidRDefault="00EF7581" w:rsidP="000E47CA">
    <w:pPr>
      <w:pStyle w:val="Pieddepage"/>
      <w:ind w:firstLine="0"/>
      <w:rPr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82" w:rsidRDefault="00262E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DA0" w:rsidRDefault="00B03DA0" w:rsidP="00766ADB">
      <w:r>
        <w:separator/>
      </w:r>
    </w:p>
    <w:p w:rsidR="00B03DA0" w:rsidRDefault="00B03DA0" w:rsidP="00766ADB"/>
    <w:p w:rsidR="00B03DA0" w:rsidRDefault="00B03DA0" w:rsidP="00766ADB"/>
  </w:footnote>
  <w:footnote w:type="continuationSeparator" w:id="0">
    <w:p w:rsidR="00B03DA0" w:rsidRDefault="00B03DA0" w:rsidP="00766ADB">
      <w:r>
        <w:continuationSeparator/>
      </w:r>
    </w:p>
    <w:p w:rsidR="00B03DA0" w:rsidRDefault="00B03DA0" w:rsidP="00766ADB"/>
    <w:p w:rsidR="00B03DA0" w:rsidRDefault="00B03DA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82" w:rsidRDefault="00262E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262E82" w:rsidRDefault="00766ADB" w:rsidP="00262E82">
    <w:pPr>
      <w:pStyle w:val="En-tte"/>
      <w:spacing w:before="0"/>
      <w:ind w:firstLine="0"/>
      <w:jc w:val="right"/>
      <w:rPr>
        <w:sz w:val="16"/>
        <w:szCs w:val="16"/>
      </w:rPr>
    </w:pPr>
    <w:r w:rsidRPr="00262E82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E82" w:rsidRPr="00262E82">
      <w:rPr>
        <w:sz w:val="16"/>
        <w:szCs w:val="16"/>
      </w:rPr>
      <w:t>PS02-MO0003</w:t>
    </w:r>
  </w:p>
  <w:p w:rsidR="00262E82" w:rsidRPr="00262E82" w:rsidRDefault="00262E82" w:rsidP="00262E82">
    <w:pPr>
      <w:pStyle w:val="En-tte"/>
      <w:spacing w:before="0"/>
      <w:ind w:firstLine="0"/>
      <w:jc w:val="right"/>
      <w:rPr>
        <w:sz w:val="16"/>
        <w:szCs w:val="16"/>
      </w:rPr>
    </w:pPr>
    <w:r w:rsidRPr="00262E82">
      <w:rPr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82" w:rsidRDefault="00262E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22C4B"/>
    <w:multiLevelType w:val="hybridMultilevel"/>
    <w:tmpl w:val="049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4F1B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2DF5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62E82"/>
    <w:rsid w:val="002653C1"/>
    <w:rsid w:val="00271B11"/>
    <w:rsid w:val="00282DCC"/>
    <w:rsid w:val="00287971"/>
    <w:rsid w:val="00290C57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3F6799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6FA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549A2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A3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54C8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29AA"/>
    <w:rsid w:val="0095652F"/>
    <w:rsid w:val="009622B1"/>
    <w:rsid w:val="0096291B"/>
    <w:rsid w:val="00966AB4"/>
    <w:rsid w:val="00974F19"/>
    <w:rsid w:val="0097554E"/>
    <w:rsid w:val="00976D1D"/>
    <w:rsid w:val="00984064"/>
    <w:rsid w:val="009A1104"/>
    <w:rsid w:val="009A1376"/>
    <w:rsid w:val="009A15FE"/>
    <w:rsid w:val="009A5C21"/>
    <w:rsid w:val="009A613B"/>
    <w:rsid w:val="009B1A08"/>
    <w:rsid w:val="009B1AA1"/>
    <w:rsid w:val="009C651B"/>
    <w:rsid w:val="009C76EF"/>
    <w:rsid w:val="009D064E"/>
    <w:rsid w:val="009D6294"/>
    <w:rsid w:val="009E24B7"/>
    <w:rsid w:val="009E3578"/>
    <w:rsid w:val="009F1E96"/>
    <w:rsid w:val="009F3323"/>
    <w:rsid w:val="009F3E6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3DA0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1954"/>
    <w:rsid w:val="00B75E6F"/>
    <w:rsid w:val="00B77564"/>
    <w:rsid w:val="00B91ACF"/>
    <w:rsid w:val="00B92565"/>
    <w:rsid w:val="00B949D7"/>
    <w:rsid w:val="00BA757E"/>
    <w:rsid w:val="00BB63CD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91D82"/>
    <w:rsid w:val="00CA1C8E"/>
    <w:rsid w:val="00CA24C0"/>
    <w:rsid w:val="00CB1EA3"/>
    <w:rsid w:val="00CC171A"/>
    <w:rsid w:val="00CD39CE"/>
    <w:rsid w:val="00CE7AEC"/>
    <w:rsid w:val="00CF65D0"/>
    <w:rsid w:val="00CF7EE2"/>
    <w:rsid w:val="00D0184A"/>
    <w:rsid w:val="00D030EF"/>
    <w:rsid w:val="00D11337"/>
    <w:rsid w:val="00D13D62"/>
    <w:rsid w:val="00D14BAD"/>
    <w:rsid w:val="00D202F6"/>
    <w:rsid w:val="00D3368D"/>
    <w:rsid w:val="00D3787F"/>
    <w:rsid w:val="00D51A1C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4930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4D85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7A83-2C9D-425E-ADA3-C5FC69A9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380</cp:revision>
  <cp:lastPrinted>2017-02-14T16:34:00Z</cp:lastPrinted>
  <dcterms:created xsi:type="dcterms:W3CDTF">2016-11-30T12:18:00Z</dcterms:created>
  <dcterms:modified xsi:type="dcterms:W3CDTF">2019-11-11T16:23:00Z</dcterms:modified>
</cp:coreProperties>
</file>