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17F83" w14:textId="77777777" w:rsidR="009551C9" w:rsidRPr="002A22D4" w:rsidRDefault="00027A2C" w:rsidP="00403DD4">
      <w:pPr>
        <w:rPr>
          <w:lang w:val="fr-S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7C6AE" wp14:editId="4E1DB2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03189" cy="387706"/>
                <wp:effectExtent l="0" t="0" r="2159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189" cy="3877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70AD47"/>
                          </a:solidFill>
                        </a:ln>
                      </wps:spPr>
                      <wps:txbx>
                        <w:txbxContent>
                          <w:p w14:paraId="2A44940F" w14:textId="77777777" w:rsidR="00027A2C" w:rsidRPr="00123C8F" w:rsidRDefault="00027A2C" w:rsidP="00027A2C">
                            <w:pPr>
                              <w:jc w:val="center"/>
                              <w:rPr>
                                <w:rFonts w:ascii="Gill Sans MT Condensed" w:hAnsi="Gill Sans MT Condensed"/>
                                <w:sz w:val="24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color w:val="70AD47" w:themeColor="accent6"/>
                                <w:sz w:val="40"/>
                                <w:szCs w:val="40"/>
                                <w:lang w:val="fr-FR"/>
                              </w:rPr>
                              <w:t xml:space="preserve">               </w:t>
                            </w:r>
                            <w:r w:rsidRPr="000E634C">
                              <w:rPr>
                                <w:rFonts w:ascii="Gill Sans MT Condensed" w:hAnsi="Gill Sans MT Condensed"/>
                                <w:color w:val="70AD47" w:themeColor="accent6"/>
                                <w:sz w:val="40"/>
                                <w:szCs w:val="40"/>
                                <w:lang w:val="fr-FR"/>
                              </w:rPr>
                              <w:t>Checklist d’intendance clinique</w:t>
                            </w:r>
                            <w:r>
                              <w:rPr>
                                <w:rFonts w:ascii="Gill Sans MT Condensed" w:hAnsi="Gill Sans MT Condensed"/>
                                <w:color w:val="70AD47" w:themeColor="accent6"/>
                                <w:sz w:val="40"/>
                                <w:szCs w:val="40"/>
                                <w:lang w:val="fr-FR"/>
                              </w:rPr>
                              <w:t xml:space="preserve">         </w:t>
                            </w:r>
                            <w:r>
                              <w:rPr>
                                <w:rFonts w:ascii="Gill Sans MT Condensed" w:hAnsi="Gill Sans MT Condensed"/>
                                <w:sz w:val="24"/>
                                <w:szCs w:val="40"/>
                                <w:lang w:val="fr-FR"/>
                              </w:rPr>
                              <w:t xml:space="preserve">Date :….../…../……..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AC6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464.8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DgXQIAALkEAAAOAAAAZHJzL2Uyb0RvYy54bWysVE1vGjEQvVfqf7B8b3YhJASUJaKJqCpF&#10;SaSkitSb8XphJa/HtQ279Nf32Szkq6eqHMx4Zjwfb97s5VXXaLZVztdkCj44yTlTRlJZm1XBfzwt&#10;vlxw5oMwpdBkVMF3yvOr2edPl62dqiGtSZfKMQQxftragq9DsNMs83KtGuFPyCoDY0WuEQFXt8pK&#10;J1pEb3Q2zPPzrCVXWkdSeQ/tzd7IZyl+VSkZ7qvKq8B0wVFbSKdL5zKe2exSTFdO2HUt+zLEP1TR&#10;iNog6THUjQiCbVz9IVRTS0eeqnAiqcmoqmqpUg/oZpC/6+ZxLaxKvQAcb48w+f8XVt5tHxyry4IP&#10;OTOiwYh+YlCsVCyoLig2jBC11k/h+WjhG7qv1GHUB72HMnbeVa6J/+iJwQ6wd0eAEYlJKM8m+eng&#10;YsKZhO30YjzOz2OY7OW1dT58U9SwKBTcYYAJV7G99WHvenCJyTzpulzUWqfLzl9rx7YCswZFSmo5&#10;08IHKAu+SL8+25tn2rAW/UzyszylemP0brU8Bh3n85vR+GMM1K8N2ogw7eGIUuiWXY/dksodoHO0&#10;55+3clGjv1sU9yAcCAe0sEThHkelCeVQL3G2Jvf7b/roDx7AylkLAhfc/9oIp9DzdwOGTAajUWR8&#10;uozOxkNc3GvL8rXFbJprAm4DrKuVSYz+QR/EylHzjF2bx6wwCSORu+DhIF6H/VphV6Waz5MTOG5F&#10;uDWPVsbQcUhxek/ds3C2H3Gk2R0dqC6m7ya9940vDc03gao60SACvEe1xx37kYjU73JcwNf35PXy&#10;xZn9AQAA//8DAFBLAwQUAAYACAAAACEA6yNzyNsAAAAEAQAADwAAAGRycy9kb3ducmV2LnhtbEyP&#10;QUvDQBCF74L/YRmhF7Gb9BBszKaoECj0otWLt012TGKzMyG7bdN/7+hFLwOP93jvm2Iz+0GdcAo9&#10;k4F0mYBCatj11Bp4f6vu7kGFaMnZgQkNXDDApry+Kmzu+EyveNrHVkkJhdwa6GIcc61D06G3Yckj&#10;knifPHkbRU6tdpM9S7kf9CpJMu1tT7LQ2RGfO2wO+6M3UFVhW++exgaTS/3lDi+8/bhlYxY38+MD&#10;qIhz/AvDD76gQylMNR/JBTUYkEfi7xVvvVpnoGoDWZqCLgv9H778BgAA//8DAFBLAQItABQABgAI&#10;AAAAIQC2gziS/gAAAOEBAAATAAAAAAAAAAAAAAAAAAAAAABbQ29udGVudF9UeXBlc10ueG1sUEsB&#10;Ai0AFAAGAAgAAAAhADj9If/WAAAAlAEAAAsAAAAAAAAAAAAAAAAALwEAAF9yZWxzLy5yZWxzUEsB&#10;Ai0AFAAGAAgAAAAhAHgF4OBdAgAAuQQAAA4AAAAAAAAAAAAAAAAALgIAAGRycy9lMm9Eb2MueG1s&#10;UEsBAi0AFAAGAAgAAAAhAOsjc8jbAAAABAEAAA8AAAAAAAAAAAAAAAAAtwQAAGRycy9kb3ducmV2&#10;LnhtbFBLBQYAAAAABAAEAPMAAAC/BQAAAAA=&#10;" fillcolor="window" strokecolor="#70ad47" strokeweight="1.5pt">
                <v:textbox>
                  <w:txbxContent>
                    <w:p w:rsidR="00027A2C" w:rsidRPr="00123C8F" w:rsidRDefault="00027A2C" w:rsidP="00027A2C">
                      <w:pPr>
                        <w:jc w:val="center"/>
                        <w:rPr>
                          <w:rFonts w:ascii="Gill Sans MT Condensed" w:hAnsi="Gill Sans MT Condensed"/>
                          <w:sz w:val="24"/>
                          <w:szCs w:val="40"/>
                          <w:lang w:val="fr-FR"/>
                        </w:rPr>
                      </w:pPr>
                      <w:r>
                        <w:rPr>
                          <w:rFonts w:ascii="Gill Sans MT Condensed" w:hAnsi="Gill Sans MT Condensed"/>
                          <w:color w:val="70AD47" w:themeColor="accent6"/>
                          <w:sz w:val="40"/>
                          <w:szCs w:val="40"/>
                          <w:lang w:val="fr-FR"/>
                        </w:rPr>
                        <w:t xml:space="preserve">               </w:t>
                      </w:r>
                      <w:r w:rsidRPr="000E634C">
                        <w:rPr>
                          <w:rFonts w:ascii="Gill Sans MT Condensed" w:hAnsi="Gill Sans MT Condensed"/>
                          <w:color w:val="70AD47" w:themeColor="accent6"/>
                          <w:sz w:val="40"/>
                          <w:szCs w:val="40"/>
                          <w:lang w:val="fr-FR"/>
                        </w:rPr>
                        <w:t>Checklist d’intendance clinique</w:t>
                      </w:r>
                      <w:r>
                        <w:rPr>
                          <w:rFonts w:ascii="Gill Sans MT Condensed" w:hAnsi="Gill Sans MT Condensed"/>
                          <w:color w:val="70AD47" w:themeColor="accent6"/>
                          <w:sz w:val="40"/>
                          <w:szCs w:val="40"/>
                          <w:lang w:val="fr-FR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ascii="Gill Sans MT Condensed" w:hAnsi="Gill Sans MT Condensed"/>
                          <w:color w:val="70AD47" w:themeColor="accent6"/>
                          <w:sz w:val="40"/>
                          <w:szCs w:val="40"/>
                          <w:lang w:val="fr-FR"/>
                        </w:rPr>
                        <w:t xml:space="preserve">       </w:t>
                      </w:r>
                      <w:r>
                        <w:rPr>
                          <w:rFonts w:ascii="Gill Sans MT Condensed" w:hAnsi="Gill Sans MT Condensed"/>
                          <w:sz w:val="24"/>
                          <w:szCs w:val="40"/>
                          <w:lang w:val="fr-FR"/>
                        </w:rPr>
                        <w:t>Date</w:t>
                      </w:r>
                      <w:proofErr w:type="gramStart"/>
                      <w:r>
                        <w:rPr>
                          <w:rFonts w:ascii="Gill Sans MT Condensed" w:hAnsi="Gill Sans MT Condensed"/>
                          <w:sz w:val="24"/>
                          <w:szCs w:val="40"/>
                          <w:lang w:val="fr-FR"/>
                        </w:rPr>
                        <w:t> :…</w:t>
                      </w:r>
                      <w:proofErr w:type="gramEnd"/>
                      <w:r>
                        <w:rPr>
                          <w:rFonts w:ascii="Gill Sans MT Condensed" w:hAnsi="Gill Sans MT Condensed"/>
                          <w:sz w:val="24"/>
                          <w:szCs w:val="40"/>
                          <w:lang w:val="fr-FR"/>
                        </w:rPr>
                        <w:t xml:space="preserve">.../…../……..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1C9" w:rsidRPr="002A22D4">
        <w:rPr>
          <w:lang w:val="fr-SN"/>
        </w:rPr>
        <w:t>N</w:t>
      </w:r>
    </w:p>
    <w:p w14:paraId="00F58EB3" w14:textId="77777777" w:rsidR="009551C9" w:rsidRPr="002A22D4" w:rsidRDefault="009551C9" w:rsidP="009551C9">
      <w:pPr>
        <w:rPr>
          <w:lang w:val="fr-SN"/>
        </w:rPr>
      </w:pPr>
    </w:p>
    <w:p w14:paraId="67700ECA" w14:textId="77777777" w:rsidR="00316AD9" w:rsidRPr="002A22D4" w:rsidRDefault="009551C9" w:rsidP="009551C9">
      <w:pPr>
        <w:rPr>
          <w:lang w:val="fr-SN"/>
        </w:rPr>
      </w:pPr>
      <w:r w:rsidRPr="009551C9">
        <w:rPr>
          <w:rFonts w:ascii="Gill Sans MT Condensed" w:hAnsi="Gill Sans MT Condensed"/>
          <w:sz w:val="28"/>
          <w:lang w:val="fr-SN"/>
        </w:rPr>
        <w:t>NE (Non Existant) ; NF (Non Fonctionnel) ; F (Fonctionnel)</w:t>
      </w:r>
      <w:r w:rsidR="00316AD9">
        <w:rPr>
          <w:lang w:val="fr-SN"/>
        </w:rPr>
        <w:fldChar w:fldCharType="begin"/>
      </w:r>
      <w:r w:rsidR="00316AD9">
        <w:rPr>
          <w:lang w:val="fr-SN"/>
        </w:rPr>
        <w:instrText xml:space="preserve"> LINK </w:instrText>
      </w:r>
      <w:r w:rsidR="002A22D4">
        <w:rPr>
          <w:lang w:val="fr-SN"/>
        </w:rPr>
        <w:instrText xml:space="preserve">Excel.Sheet.12 "C:\\Users\\HP\\Desktop\\Docs SMQ\\A LIRE\\Checklist M.COLY\\Matériel_12012021.xlsx" Feuil1!L4C1:L549C7 </w:instrText>
      </w:r>
      <w:r w:rsidR="00316AD9">
        <w:rPr>
          <w:lang w:val="fr-SN"/>
        </w:rPr>
        <w:instrText xml:space="preserve">\a \f 4 \h </w:instrText>
      </w:r>
      <w:r w:rsidR="00316AD9">
        <w:rPr>
          <w:lang w:val="fr-SN"/>
        </w:rPr>
        <w:fldChar w:fldCharType="separate"/>
      </w: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2380"/>
        <w:gridCol w:w="526"/>
        <w:gridCol w:w="500"/>
        <w:gridCol w:w="500"/>
        <w:gridCol w:w="500"/>
        <w:gridCol w:w="1720"/>
        <w:gridCol w:w="2360"/>
      </w:tblGrid>
      <w:tr w:rsidR="00316AD9" w:rsidRPr="00316AD9" w14:paraId="723EFC08" w14:textId="77777777" w:rsidTr="00E36833">
        <w:trPr>
          <w:trHeight w:val="240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A3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Désignations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4A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32"/>
                <w:szCs w:val="32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32"/>
                <w:szCs w:val="32"/>
              </w:rPr>
              <w:t>Qté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093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Etat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CFC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Mutation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2F9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Observations</w:t>
            </w:r>
          </w:p>
        </w:tc>
      </w:tr>
      <w:tr w:rsidR="00316AD9" w:rsidRPr="00316AD9" w14:paraId="7591CD9A" w14:textId="77777777" w:rsidTr="00E36833">
        <w:trPr>
          <w:trHeight w:val="31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B2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1C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C5B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NE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95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NF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D2F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OK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51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F5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</w:p>
        </w:tc>
      </w:tr>
      <w:tr w:rsidR="00316AD9" w:rsidRPr="00316AD9" w14:paraId="39C1F380" w14:textId="77777777" w:rsidTr="00E36833">
        <w:trPr>
          <w:trHeight w:val="34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7589926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Parking</w:t>
            </w:r>
          </w:p>
        </w:tc>
      </w:tr>
      <w:tr w:rsidR="00316AD9" w:rsidRPr="00316AD9" w14:paraId="595DAC60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42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Lampe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5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2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FC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6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86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B0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CBB7AF7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CCA4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Enseigne lumineuse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3C1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6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25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5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DF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6B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26F6FC5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D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Groupe électrogène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64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2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9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7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32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9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99F3820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3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CF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A8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B5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23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7D5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14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0ED9514" w14:textId="77777777" w:rsidTr="00E36833">
        <w:trPr>
          <w:trHeight w:val="34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C38FA7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Hall RDC</w:t>
            </w:r>
          </w:p>
        </w:tc>
      </w:tr>
      <w:tr w:rsidR="00316AD9" w:rsidRPr="00316AD9" w14:paraId="6E75CCC3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DE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Lampe (ampoule)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9E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771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BE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72B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C3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C5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2D8B682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4D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d’entrée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25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08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20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AA5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2F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35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8781343" w14:textId="77777777" w:rsidTr="00E36833">
        <w:trPr>
          <w:trHeight w:val="34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EDE7D4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Toilette Hall RDC</w:t>
            </w:r>
          </w:p>
        </w:tc>
      </w:tr>
      <w:tr w:rsidR="00316AD9" w:rsidRPr="00316AD9" w14:paraId="6BFBC7DE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B3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5E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0C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8E7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62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3C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D6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C1B7CBF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5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41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E39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C99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A6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BB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2B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677C3C5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0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0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2EB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280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7C1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598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F6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9C5899F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23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des toilettes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6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FC4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F82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20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10C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51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A74EAED" w14:textId="77777777" w:rsidTr="00E36833">
        <w:trPr>
          <w:trHeight w:val="34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7A3D3DB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Accueil RDC</w:t>
            </w:r>
          </w:p>
        </w:tc>
      </w:tr>
      <w:tr w:rsidR="00316AD9" w:rsidRPr="00316AD9" w14:paraId="0E653C20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2FC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d’entrée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9974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1E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A1A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6C3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66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E9E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3B5B1F3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53F1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26DB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856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FB0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A9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2AC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3C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59D6575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A88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Vidéo surveillance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A02D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D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8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AE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5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1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94067F1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2879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Coffret électrique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842C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A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B5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F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31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17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BE782A4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5D37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PABx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10ED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17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89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B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3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F0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DC53C32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8913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9EB" w14:textId="77777777" w:rsidR="00316AD9" w:rsidRPr="00316AD9" w:rsidRDefault="00316AD9" w:rsidP="00316AD9">
            <w:pPr>
              <w:spacing w:after="0" w:line="240" w:lineRule="auto"/>
              <w:jc w:val="both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9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36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51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AD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3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4670B92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34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6F9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E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A4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F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85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E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D0BB2E9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BC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Comptoir d'accueil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9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7F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C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3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4F5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B3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55B62CD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3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Poubelle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CA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A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5C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5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C8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DB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CC28892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1B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tissu 3 places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26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B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4C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45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C1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A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20BE179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C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tissu 1 place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9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70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6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8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A4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92C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89FD160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3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de rangement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20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F4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D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85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4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8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E81D35F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F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0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F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C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AF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8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43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052244E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F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Ecran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F7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95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74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7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5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B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6648669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B3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Clavier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1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9C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D3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A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24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6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4CF82C8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59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Souris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46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A1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4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B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D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DB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0E75E04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EF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Ecran de surveillance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47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3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4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4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85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5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09771DB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1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Onduleur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4C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2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1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C9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5D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BF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9988EE9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CC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Imprimante HP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50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7D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7B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5A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E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3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425DCF9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32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Poste téléphonique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5E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6E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3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24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3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7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AA50330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26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Unité centrale HP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57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AF2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16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1F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7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96B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C468C60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2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D-Link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5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B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A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3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5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50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7409141" w14:textId="77777777" w:rsidTr="00E36833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3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Chaise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A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6A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5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DF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46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4A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1AE01AF" w14:textId="77777777" w:rsidTr="00E36833">
        <w:trPr>
          <w:trHeight w:val="40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311170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Bloc opératoire</w:t>
            </w:r>
          </w:p>
        </w:tc>
      </w:tr>
      <w:tr w:rsidR="00316AD9" w:rsidRPr="00316AD9" w14:paraId="6E0B8CB8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82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Portes du bloc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54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ED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1E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C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55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87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2E143F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70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du bloc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E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66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B5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4C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90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0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FCCB99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AA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 du bloc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6B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F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81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0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6E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D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E36833" w14:paraId="06422E33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38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Porte reliant bloc à la salle de réveil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7E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A5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E7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8F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0A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B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</w:tr>
      <w:tr w:rsidR="00316AD9" w:rsidRPr="00316AD9" w14:paraId="7FBD50A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16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Filtre du bloc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9F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DA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50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E3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B6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88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E36833" w14:paraId="5B00120B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A5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Lumière salle de lavage des mains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9D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B7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F7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D4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2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50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</w:tr>
      <w:tr w:rsidR="00316AD9" w:rsidRPr="00316AD9" w14:paraId="1161C9A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1B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salle d’opération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9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B5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2D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AA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B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2E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E384FF8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28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0B0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09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3B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BF2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05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9A0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B6C0288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AA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pour chaussures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D5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3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25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09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3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7F6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9D46416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08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Charriot brancard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A3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BA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A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F1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CB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35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02F4646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0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Défibrillateur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2A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72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3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E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67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6D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889DDF1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F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Lampe scialytique CM-W520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7F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2F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3E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6C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F7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3D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8B525FB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6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opératoire aeonned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47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70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A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162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80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E0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CF3F2FC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09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Scope + Brassard contec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A6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91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D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27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6C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94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E9A7962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9D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Escabeau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4D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C4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7D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F4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A1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A0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1DD044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7D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7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F1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7A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45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E8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30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B497498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73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Aspirateur Gima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60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A2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1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5E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1A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C8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54575CF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A9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51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C8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82E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B2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50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D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2F9F1D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F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Régulateur AVR MR 5000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1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45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5A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F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60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C4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6BF6906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64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Respirateur Drager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67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DF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5B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04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2E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44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761E309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A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Bistouri électrique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4B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98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8A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7D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C5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9E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CE20489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A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Charriot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3C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93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F7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0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AA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3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C3A01D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A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Réfrigérateur Frigelux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B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D7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C3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19E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91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57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00E37F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88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Appareil 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A4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1F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1B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9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F6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062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3046CB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20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50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2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98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5A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BA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15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9DAF53B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5D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9A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C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C9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A8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6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7A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830285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B4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Autoclave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75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C8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2C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720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23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5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759F67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57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Potence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0E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44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34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77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1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CD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A9AB617" w14:textId="77777777" w:rsidTr="00E36833">
        <w:trPr>
          <w:trHeight w:val="30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61508F6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Couloir RDC</w:t>
            </w:r>
          </w:p>
        </w:tc>
      </w:tr>
      <w:tr w:rsidR="00316AD9" w:rsidRPr="00316AD9" w14:paraId="4ADFED3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F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Lampe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8E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2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C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2B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05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D1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E36833" w14:paraId="5D199AB5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D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Porte des toilettes (état, poignée…)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B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4C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D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AE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9D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F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</w:tr>
      <w:tr w:rsidR="00316AD9" w:rsidRPr="00316AD9" w14:paraId="6CCC48E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FD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0F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3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72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0D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6D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2B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6D4FBE3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8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17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62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59C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9E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36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D4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DD18E51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F9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DC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09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F9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1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04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DCE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9DDEBF5" w14:textId="77777777" w:rsidTr="00E36833">
        <w:trPr>
          <w:trHeight w:val="30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B4D91C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Chambre Anta</w:t>
            </w:r>
          </w:p>
        </w:tc>
      </w:tr>
      <w:tr w:rsidR="00316AD9" w:rsidRPr="00316AD9" w14:paraId="1B44638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B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chambre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F7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F1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6A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F7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92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112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CBC35A3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F6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73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D8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BD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2C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71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A50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B9F93C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B9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3D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69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A3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42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0D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DA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0D9B05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10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C0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59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C8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4F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0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0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242D992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A3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6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9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10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BB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D1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B3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478624F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8D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Chasse d’eau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A0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FB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5C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F3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14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F7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71F91F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9C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7E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4D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52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3C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C3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4D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907C465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02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BF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FA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0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7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41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68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74ADC39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C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Accessoires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EE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00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9E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7A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9F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BE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AC4616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7E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Porte-rideau et 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AE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FA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2D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AE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A9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C9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365F9E5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2F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Fenêtre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B9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93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09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93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9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D4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3D6C60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0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5A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8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47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3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43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E8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CDCF02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D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F2D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E3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E8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35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E0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46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FF9EC4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80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corbeille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E01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8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78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0C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19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0C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02A7BC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6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167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7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CC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02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9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1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595F71C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1D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0A3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1B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B0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79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F0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DE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391CE4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C7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EF1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16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07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31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B5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A8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69F37A3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F2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78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81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56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59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EA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75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822A05D" w14:textId="77777777" w:rsidTr="00E36833">
        <w:trPr>
          <w:trHeight w:val="30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6526449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Salle de travail</w:t>
            </w:r>
          </w:p>
        </w:tc>
      </w:tr>
      <w:tr w:rsidR="00316AD9" w:rsidRPr="00E36833" w14:paraId="0B55CD6C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02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 xml:space="preserve">Porte de la salle de travail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1C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78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46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60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E1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A4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</w:tr>
      <w:tr w:rsidR="00316AD9" w:rsidRPr="00316AD9" w14:paraId="0A5B4C1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2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76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76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FD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A5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0B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9A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E1870E9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C1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7A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C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B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75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D4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1C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D42096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7A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80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A5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72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99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4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34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1F1B9D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81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87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F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75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56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43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42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82DDFC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CA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5FB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E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B3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F0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DC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26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129A31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3A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pédale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068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B6E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B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3E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DF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51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6749881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EF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057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1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A8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BE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6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16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23764C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96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d'accouchement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662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38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8E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41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10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4A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C44A59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60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Charriot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43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09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70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F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1A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F1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26A666B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52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Réfrigérateur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8EC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58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F7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B0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9E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5C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D38978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B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D19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7A1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4F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D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02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AE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8245172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C1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99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8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61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13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B1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AC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7E97E5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75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EE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9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46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56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BE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4F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1E982A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5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Régulateur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EF7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15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9F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69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95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A4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23786D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23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Moniteur Goldway CTG7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AF6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F9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E8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35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54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51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FBFC1A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D7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4F3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48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4C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97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02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98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B949225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EA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Moniteur EDAN F2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55F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FD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0C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F0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D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43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E5DAF8C" w14:textId="77777777" w:rsidTr="00E36833">
        <w:trPr>
          <w:trHeight w:val="30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DB75C5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Toillette salle de travail</w:t>
            </w:r>
          </w:p>
        </w:tc>
      </w:tr>
      <w:tr w:rsidR="00316AD9" w:rsidRPr="00316AD9" w14:paraId="30A1568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6E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4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8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B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F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A0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65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85470A3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0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03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B3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79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BB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0E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C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56F245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DE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des toilettes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70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1F4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AB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7D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CC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FF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C0B8F1B" w14:textId="77777777" w:rsidTr="00E36833">
        <w:trPr>
          <w:trHeight w:val="40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33D2E0E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Salle d'accouchement</w:t>
            </w:r>
          </w:p>
        </w:tc>
      </w:tr>
      <w:tr w:rsidR="00316AD9" w:rsidRPr="00316AD9" w14:paraId="3DEB512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E2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avant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58A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A28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22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B3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33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78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EA8CA3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0C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B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D00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F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5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8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59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43CA43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49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Prise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F2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45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3A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4E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E7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EA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D7B8E2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21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BE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A9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94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5E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C8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1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7305A4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A0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Robinet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7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EA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E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F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7C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97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FC04AB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4B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1C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5A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4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0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0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31A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C1B33B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0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Flotteur réserve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960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43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3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97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2E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8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3B177D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AA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Surpresseur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B7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07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67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D1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25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2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4AA1F86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CD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Peinture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EE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8D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02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6B6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C7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E4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B5650E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F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arrière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07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7C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F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AB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D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28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E194F9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0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Escabeau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C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64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19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B8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1B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C5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369669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F3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 AUX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C22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03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A6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8A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2D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9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FF63F3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5E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pédale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F6E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94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7B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8D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D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78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EC7412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1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chauffante Babytherm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B46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18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F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010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5A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D6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FEC399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40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Aspirateur Supertobi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509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50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14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13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E9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1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B6323A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AC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Potence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B91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02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0D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5DD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3A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A32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64EB1C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7E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Charriot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D9D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A7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11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A7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8C4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1F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0C3949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5C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Paravent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BEA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A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5B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B1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E6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F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751163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7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6DA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7D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0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0F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A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B3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E33CFA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53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C69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89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14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A9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3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58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3B691E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94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Régulateur AVR MR 5000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B5D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0E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19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06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3A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59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E38BA6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65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Pèse-bébé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C7A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80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3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4A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5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45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DE88A5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86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Téléphone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5D0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FFC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43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0B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F4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B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DAE9A0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6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Grande 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112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BE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F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49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6D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E2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7AEBA1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F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Onduleur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794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F6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98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59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98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39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0D7AA2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59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Lampe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A03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3F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1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74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C3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E8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A85349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C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d'accouchement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158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B9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0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85E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8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FC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36DC21D" w14:textId="77777777" w:rsidTr="00E36833">
        <w:trPr>
          <w:trHeight w:val="28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33F034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Couloir 1er étage</w:t>
            </w:r>
          </w:p>
        </w:tc>
      </w:tr>
      <w:tr w:rsidR="00316AD9" w:rsidRPr="00316AD9" w14:paraId="4C1CB4C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AE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EDB4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DD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7D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2B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9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6F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61D193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57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toilette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38F0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4B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88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6C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7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8E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8900F3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434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Ampoule toilette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7912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7A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A3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1A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08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67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AAE0D0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68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 toilette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9190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22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C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8B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E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3F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BD904B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1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018FC8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CF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59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A1B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A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E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18046E3" w14:textId="77777777" w:rsidTr="00E36833">
        <w:trPr>
          <w:trHeight w:val="30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F97E6D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Chambre 2</w:t>
            </w:r>
          </w:p>
        </w:tc>
      </w:tr>
      <w:tr w:rsidR="00316AD9" w:rsidRPr="00316AD9" w14:paraId="4AFBCC6C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38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chambre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0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6F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AE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47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8D2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3F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8EE8588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3A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chambre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5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0D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F7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08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49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84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8D42CF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E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DF6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DD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91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50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5B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A6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8766731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35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Prise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2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4D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6F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42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FBC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E9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1FF8CC9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9E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8D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2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30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BA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BA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98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5CCC6F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A9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Porte-rideau et 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F7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59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97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D9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7BC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1F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5398F0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9C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A9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F9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6A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E8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E7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E2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4CCB583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64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F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CA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F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BA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51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C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216C43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53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 + décodeur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71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7B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21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BE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155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6C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303BCA0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2B2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salle de bain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41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6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E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64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6B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CC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CFA1B6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0F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Lumière salle de bain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14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12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77D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E8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9F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E0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124D56F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1F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Accessoires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E0C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8F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3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B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DC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59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E6C8B35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E6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5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F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36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15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F5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4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06F9F9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34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Chasse d’eau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20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6C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B2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204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FD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F8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8375969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9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8C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98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62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88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0B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D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353F8B3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7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62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1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23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C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A4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93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B105D6C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2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55C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16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A0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A4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3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8E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89FADF5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C7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Split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E71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E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60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277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04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A6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9DC95A9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8D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7F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C5C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3C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D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04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47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EA9215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39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Téléviseur Westpool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AA1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36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F9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53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F4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C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5EAE9B8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D5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59B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60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0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44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D4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5D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361DF8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29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Décodeur TNT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6F4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C1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A9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00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F9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8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083719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AA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ADF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F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BF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72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FB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6B4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C409353" w14:textId="77777777" w:rsidTr="00E36833">
        <w:trPr>
          <w:trHeight w:val="28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DAA606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lastRenderedPageBreak/>
              <w:t>Chambre 3 Rose 1er étage</w:t>
            </w:r>
          </w:p>
        </w:tc>
      </w:tr>
      <w:tr w:rsidR="00316AD9" w:rsidRPr="00316AD9" w14:paraId="5C480CD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BD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chambre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FC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B4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22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87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24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A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49BF21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A9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Serrure 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E7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60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2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1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1C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89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8F2913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66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chambre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51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EF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07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94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CF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C6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9350F4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F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E42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A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7A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FF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2E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AD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50A2ED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A6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Prise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888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96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56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11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F5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0F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6F6125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E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45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6F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F2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3C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71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4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C97D53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E5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Porte-rideau et 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0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5B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E4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78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E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90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5371A1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4E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5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1D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2F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A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9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4D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9E7E1B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0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F0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7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E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C7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B2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50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1AB2CC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3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28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C4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D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5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4C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20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A9B4C3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C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 + décodeur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7F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25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D6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E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44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8F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CD72F3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59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salle de bain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52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FA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9F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77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DC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A5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0DC5C2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15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Lumière salle de bain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B0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64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8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32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A3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AB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7C4C1A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8B1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Accessoires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48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D7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88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85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C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7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518B04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2D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89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08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84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4E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62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9C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F02C70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77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Chasse d’eau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9F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7C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8B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68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F7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72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1A086F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F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7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0F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F5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7A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93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C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F1B654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C95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ED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6C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B1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2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9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988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4ECCE0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A7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Split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972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A2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17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16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C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E0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7808DD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EA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5E8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B7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44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0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5D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95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74FF3A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70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Décodeur TNT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0F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11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92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FD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6E0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7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D962CE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C08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à manger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9A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6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4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41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BE4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72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6A9A20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B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1FA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44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30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47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9C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C6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BD5880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C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B14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69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C8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EA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DD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34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0C567B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0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E32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9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CD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89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1D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B3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ADAAD2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78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Téléviseur Star 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4B4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4B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67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32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3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D3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93B476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58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2E9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92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9B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87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A5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F1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744BAE5" w14:textId="77777777" w:rsidTr="00E36833">
        <w:trPr>
          <w:trHeight w:val="28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22E5A2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Chambre 4 Amira 1er étage</w:t>
            </w:r>
          </w:p>
        </w:tc>
      </w:tr>
      <w:tr w:rsidR="00316AD9" w:rsidRPr="00316AD9" w14:paraId="2BE35A0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B6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chambre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10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E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F7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1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69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4C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A039C9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EB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Serrure 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E3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87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F2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D2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D7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25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5FB342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1B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chambre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5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C2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24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3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A5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9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5182AD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8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FD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6A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8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22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F0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FD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524BBD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50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Prise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2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45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E5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D38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8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B3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66452C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9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Porte-rideau et 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82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01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2C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92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D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7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11F737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E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14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DE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666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C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AD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82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6033C4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1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14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0C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E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3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09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57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19621A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7B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Télé + décodeur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27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08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2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0E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C4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49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7C4498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DA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salle de bain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9B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E6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97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AC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3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93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7AD4A6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29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Lumière salle de bain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9F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A5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47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5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FF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D01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7BFD94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41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Accessoires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5E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B6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28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DD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47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C7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10B997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06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C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B0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E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D3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5D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6C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F429D2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3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Chasse d’eau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8E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DA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84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95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A0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65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129F97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D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78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85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14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72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2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02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0A9651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E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3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D9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A3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81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6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15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ADC859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BC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Téléviseur LG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F0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08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22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49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1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B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2484C9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14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D94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2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E6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B6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982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3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E08D14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1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AD7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DB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B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4A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96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83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7E0F83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9E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à manger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BB1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4E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D8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331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32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CC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2AEDD2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D7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152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49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7C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5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D5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DD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8E97E8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7F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Décodeur TNT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42A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5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4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0B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8F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94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8470F9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852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75B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0F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69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54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33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E6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B2E066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04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D66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E7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F20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2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04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34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E0F86D6" w14:textId="77777777" w:rsidTr="00E36833">
        <w:trPr>
          <w:trHeight w:val="28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7FB857D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Chambre 5 Aïssatou 2e étage</w:t>
            </w:r>
          </w:p>
        </w:tc>
      </w:tr>
      <w:tr w:rsidR="00316AD9" w:rsidRPr="00316AD9" w14:paraId="7992E93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9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de la chambre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BA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23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39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4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D9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1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2E359F7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2D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Serrure 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CD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04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C1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0C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97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4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3B234E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8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chambre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7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69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53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90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5C2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DC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3536D9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9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Prise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D1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B1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D4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70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0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19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427186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1E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6F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4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9C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D7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1F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772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B61FFC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8C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Porte-rideau et 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C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B1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1F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7A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E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99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CE3CC6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62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9B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91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BC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9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2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43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8BED89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7B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7F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B2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63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99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8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3A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80FF82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39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 + décodeur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D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8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A9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54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50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21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F69BE9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9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salle de bain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90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F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6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AA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92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40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4F3B24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9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Lumière salle de bain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16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69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9C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5F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7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FE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C9E1C7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59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Accessoires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93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F8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3D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8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8E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95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ADED32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D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5A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AC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B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ED4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8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7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A8E925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D0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Chasse d’eau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7F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C6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9A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0F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6A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4F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9C8781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BB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10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34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31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DA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16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60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29B0EB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B3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BD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93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1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66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5C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C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2F17D7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8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Téléviseur Westpool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BEE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A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7A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7C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C1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6E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FB0FBF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21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13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BA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3B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AB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B44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0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FD59C9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5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à manger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A5C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95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66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92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2C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C44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788F86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A9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Split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3C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3A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B4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F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D5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A1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7A0420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CE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Fauteuil une place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96B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A6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C8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10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6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9F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8BED24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A7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3D9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E8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3E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E8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02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46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8422A0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4D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Réfrigérateur Frigelux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145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A2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57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23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9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36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E0225E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D1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FFA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8C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39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A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5B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6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29808C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E3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Veilleuse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FA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86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A3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75E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86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07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87E26E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26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Décodeur Canal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CBB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28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F6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2C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F8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D4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EF0CE5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4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C8C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2C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B2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4F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1C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F1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A6E3115" w14:textId="77777777" w:rsidTr="00E36833">
        <w:trPr>
          <w:trHeight w:val="27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3727BC4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Chambre 6 Awa 2e étage</w:t>
            </w:r>
          </w:p>
        </w:tc>
      </w:tr>
      <w:tr w:rsidR="00316AD9" w:rsidRPr="00316AD9" w14:paraId="6C56A6E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4D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chambre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4D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DE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3E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7A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1E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6E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5FEA9A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C0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Serrure 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3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E3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53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96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DB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D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4FCBDC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17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chambre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AD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4D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A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00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31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62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8D282F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7A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Prise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30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B4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F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CD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76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5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2C3A62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14E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Porte-rideau et 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B8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58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FF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D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75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60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A829E5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3F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8A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271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C6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87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EF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EF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84A153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8F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 + décodeur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72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32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39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F1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7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65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DCF123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2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salle de bain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50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21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E2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B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4C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29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67FC39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9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Lumière salle de bain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22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8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D0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A2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C3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C7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3AE1AE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00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Accessoires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E2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0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1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1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FA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B80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3C568C8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87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38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6D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27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F3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FE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5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FC38738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8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Chasse d’eau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5A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D4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FB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A9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7A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7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D006DB0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3C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F6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DF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C0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D2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FD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3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F7995A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BC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54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B2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75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C0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9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9F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D28D8F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BB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basse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62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07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6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72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3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92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7A877F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5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4D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77C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18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38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D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14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9C8007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A8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Veilleuse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917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B4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5D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8D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46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9F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7D31BC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46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Décodeur Canal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117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E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1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1D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A5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9D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473BE5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E8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C21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D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1E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F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F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BC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50E037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8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Téléviseur Samsung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4B7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28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5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BE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CF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93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5E55E5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0E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F50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C1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2D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72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29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4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DAF4D6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D2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AB6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47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95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B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CD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62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C0B406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54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Frigo 1 battant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F71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E2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DF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E4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C1D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C6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BFFE05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CF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à manger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3AD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E2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83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B9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C2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3A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03AD97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B2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7D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F0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5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B7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51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3E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87DF732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A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3 places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DC3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8B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76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CB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1B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BA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FD847D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E2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F39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B1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7E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6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5C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CE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D606C8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60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1F0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1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7F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FC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D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4A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5AF669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6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47C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C2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1C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FB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57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D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6B336F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56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C3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A3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F0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E9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AF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A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1377A0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2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Potence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3F4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B8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80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0B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CD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E3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EE1A936" w14:textId="77777777" w:rsidTr="00E36833">
        <w:trPr>
          <w:trHeight w:val="27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8520DA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Chambre 7 Mame Diarra 2e étage</w:t>
            </w:r>
          </w:p>
        </w:tc>
      </w:tr>
      <w:tr w:rsidR="00316AD9" w:rsidRPr="00316AD9" w14:paraId="24823D9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60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chambre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86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10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EF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61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76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9E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E710972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0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Serrure 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19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5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39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4B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F6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C6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91FA332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38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chambre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6C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A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94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3B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B4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DB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3F4850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81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52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FF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F0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06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B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20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9B1043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DD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Prise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56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61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8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5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FB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DB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D1481E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CB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Porte-rideau et 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4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38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0F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BC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A5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ED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8F4582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0F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6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53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55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FD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FB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B2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61297C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C8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EB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72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5B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B4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B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2F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790EB4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EC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36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FA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1D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0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C2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6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11A21A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11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 + décodeur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9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2B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9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09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EA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E0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F0F980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2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 salle de bain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C1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06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77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1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4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E1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A8B384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18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Lumière salle de bain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18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67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7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B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30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EC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AADE5F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8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Accessoires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D2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22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D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9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4B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18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FAF14B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9B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F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43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FD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49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9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F7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D7BB7C8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63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Chasse d’eau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A0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EF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95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8A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9F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09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8919BF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6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3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21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12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69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C0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A1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2060A7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D51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6B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99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C2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3C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EC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28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190DE3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08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Téléviseur Westpool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2E2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EB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3D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0D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3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7D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048082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AFE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711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15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3F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6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7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4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B6BD95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A2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684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6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8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E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CB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13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B88639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50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D86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A0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31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68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D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25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735DB20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3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à manger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E0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0A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88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E0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18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C6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EBDD87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7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266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13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31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76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10E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1D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81973E2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96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8F6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EF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AB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12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E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C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0802EC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91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1 place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14A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61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F1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E97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52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64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4E6E21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27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Réfrigérateur Frigelux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B02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C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0B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00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9C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3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B6F271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30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80A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51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D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7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A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43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FEF365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3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Veilleuse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98D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0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5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C7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A6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4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F5D481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72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Décodeur Canal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7DB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9C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EEA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F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B5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F3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B47EC1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4A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FB7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8A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0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37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75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2B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4FB151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BB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41B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CB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BA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84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FC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67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DD2D96B" w14:textId="77777777" w:rsidTr="00E36833">
        <w:trPr>
          <w:trHeight w:val="30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F65C21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Salle pédiatrie 1er étage</w:t>
            </w:r>
          </w:p>
        </w:tc>
      </w:tr>
      <w:tr w:rsidR="00316AD9" w:rsidRPr="00316AD9" w14:paraId="29292302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6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salle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FD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29E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A5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92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5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80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77FEBC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F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Escabeau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E4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57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7E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C2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02A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5B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7142D98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F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05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64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68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BC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6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CE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BB417F6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4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59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9B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D3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56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8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BE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55EDEBF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05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enfant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82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1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0C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51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90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05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E2D58B7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3B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B4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F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5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59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8E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B0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618DBA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24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CD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BB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D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9A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AE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542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D0B09C0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18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96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051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9D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52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2C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94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BA286D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E4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Tensiomètre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468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2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AA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AE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78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A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03B31BC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CF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E42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1B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9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83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F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16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437215D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F3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corbeille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BFC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07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6A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841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41E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AD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675075B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95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pédale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8F2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0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56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97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8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07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E21E405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1C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consultation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90E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7A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9A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B6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5A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384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691287E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0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4E1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1E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6C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E2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A2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62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49E2E7A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0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15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00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80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DB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A2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D4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13BFFC4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D6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B1E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C8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7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67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63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F0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014430F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7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Pèse-bébé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745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D4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CA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49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67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0DB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DBB9CDB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49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B4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E9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54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7A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64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5E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68F54F0" w14:textId="77777777" w:rsidTr="00E36833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73C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24D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FE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1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2C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82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718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F3CF521" w14:textId="77777777" w:rsidTr="00E36833">
        <w:trPr>
          <w:trHeight w:val="40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AD47"/>
            <w:vAlign w:val="center"/>
            <w:hideMark/>
          </w:tcPr>
          <w:p w14:paraId="53BA5AD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Salle gynécologie 1 1er étage</w:t>
            </w:r>
          </w:p>
        </w:tc>
      </w:tr>
      <w:tr w:rsidR="00316AD9" w:rsidRPr="00316AD9" w14:paraId="21BF056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D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salle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C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29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33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71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69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A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50B041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9A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89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84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8B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806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27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12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5BF109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63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Serrure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4F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3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61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13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A0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C5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3A8737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0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CB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20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F7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D9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3B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0A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B1EF60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55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59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AE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2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30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19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D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C62DF6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18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d’examen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A0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D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DA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9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57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3B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2BCBFE8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61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2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6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4F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DD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5D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22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57E5EB2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0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FE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260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DC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310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3F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71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7F8D74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A1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15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6D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54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5F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9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5A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FDED44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5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Escabeau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BD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62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3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9A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A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9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BF11B5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14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F1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09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77A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C5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D1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4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36CF7C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11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8D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A5A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6C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E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C1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4A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73C91C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FC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Lampe gynécologique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2D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32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5E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5A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F9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1E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05FB5F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A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Escabeau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AE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2B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F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4F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DE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C3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46297E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03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de gynéco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4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33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A7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AD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3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D2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C41290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3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Tensiomètre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B4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3E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70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EC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E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E6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8E99C6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2AA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E2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6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4E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53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01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3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0EB4ED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39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7B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51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43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76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D9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5B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9A6602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12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visiteur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D3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CF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D9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CE1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77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57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37E1C4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3C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lastRenderedPageBreak/>
              <w:t>Commode à 2 tiroirs et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5B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B5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2E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8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44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44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</w:tr>
      <w:tr w:rsidR="00316AD9" w:rsidRPr="00316AD9" w14:paraId="63B77E5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BB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64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0A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5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1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5E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80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6AD2F7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39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ED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5E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3B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89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A6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AD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471D6E8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87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Onduleur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23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C0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17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1A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76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831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387F04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5C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Echographe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03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5A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F0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25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9EA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E1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A2F8E5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AD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Pèse-personnes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98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7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73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C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8B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B5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89A79A0" w14:textId="77777777" w:rsidTr="00E36833">
        <w:trPr>
          <w:trHeight w:val="37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7D747AD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Salle gynécologie 2 1er étage</w:t>
            </w:r>
          </w:p>
        </w:tc>
      </w:tr>
      <w:tr w:rsidR="00316AD9" w:rsidRPr="00316AD9" w14:paraId="3A403BB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D6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 la salle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E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98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C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EE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217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D0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802746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5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E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2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81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3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BC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25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3D729F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8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8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12F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5E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3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3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E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1B832C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C0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Placard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2D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8F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3F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F2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11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1E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A39020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03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BF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D5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9F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4C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76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8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137EC1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3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Chaise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A2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DCA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7C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52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BF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81C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F5C77F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4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de consultation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D3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93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87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0D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35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32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256A8F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3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Escabeau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FE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E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27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8F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6E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3D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E94A0F6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Tabouret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354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AA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A10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3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DE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7F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76A293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DC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Ballons pour préparation à l'accouchement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743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C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56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C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96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D1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lang w:val="fr-SN"/>
              </w:rPr>
              <w:t> </w:t>
            </w:r>
          </w:p>
        </w:tc>
      </w:tr>
      <w:tr w:rsidR="00316AD9" w:rsidRPr="00316AD9" w14:paraId="2503D12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FE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Onduleur Riello UPS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C3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2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36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3E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9B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90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A9BBF4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04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Matelas pour exercice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28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6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40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2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62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4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449864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79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Pèse-personnes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317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DB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6B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0D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7A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52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2F24FB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8B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D2C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61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C81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E8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48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FD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4D6BF4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F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687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8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35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1C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DC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96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8725AE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2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de 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87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70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E4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84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D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E4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EEAB3E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8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pédale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3D6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1F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957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FE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E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D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D3858A6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64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10E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60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0A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0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0A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A3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44C1D4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BD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Echographe Hitachi EUB 5500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D35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6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8D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191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DD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F5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DDE4DFD" w14:textId="77777777" w:rsidTr="00E36833">
        <w:trPr>
          <w:trHeight w:val="28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70C4C7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Hall 1er étage</w:t>
            </w:r>
          </w:p>
        </w:tc>
      </w:tr>
      <w:tr w:rsidR="00316AD9" w:rsidRPr="00316AD9" w14:paraId="1EACED0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DE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Ampoule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E9D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DA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0F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2E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1A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E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FF1A041" w14:textId="77777777" w:rsidTr="00E36833">
        <w:trPr>
          <w:trHeight w:val="28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6B0D7FE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Pharmacie 1er étage</w:t>
            </w:r>
          </w:p>
        </w:tc>
      </w:tr>
      <w:tr w:rsidR="00316AD9" w:rsidRPr="00316AD9" w14:paraId="6367029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D2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BF8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7E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64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63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CA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05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3281A68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F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17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6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37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0B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92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A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A89C874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EA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Frigo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34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7AE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3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E8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2D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2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AAB5AB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E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Lampe gynécologique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D33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6C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E4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0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FA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52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16533B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3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BCF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1D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D2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30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5F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7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2EF115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5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BB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D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4D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7B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A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2B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678932E" w14:textId="77777777" w:rsidTr="00E36833">
        <w:trPr>
          <w:trHeight w:val="285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878343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Bahnschrift Condensed" w:eastAsia="Times New Roman" w:hAnsi="Bahnschrift Condensed" w:cs="Calibri"/>
                <w:color w:val="000000"/>
                <w:sz w:val="28"/>
                <w:szCs w:val="28"/>
              </w:rPr>
              <w:t>Accueil 1er étage</w:t>
            </w:r>
          </w:p>
        </w:tc>
      </w:tr>
      <w:tr w:rsidR="00316AD9" w:rsidRPr="00316AD9" w14:paraId="7300931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F3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D9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0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8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3D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7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1C4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893F88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6A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3A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13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1F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2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94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3F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B2B651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C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7B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5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D5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5D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81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DA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5E76BB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3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5C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3B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50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17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02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82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9F8E9D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8C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54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67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8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3A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16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92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91CB73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05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 toilette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6C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DC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51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A6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F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A6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487678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B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Douchette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E9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0C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E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99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8E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DA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6257C0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5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5E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98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62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3A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0B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5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436C7F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4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Fenêtre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E9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AA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C6A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CF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C0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86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449BE63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30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92B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D5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C5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6C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86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5C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5DC96E9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93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6D4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8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FA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F1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CDF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62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06662EE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44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D08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15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FA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D1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A0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FE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0DBF25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1B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Ecran HP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46D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A4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73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3F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8F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83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BB8E74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5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Clavier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3FB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0F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62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84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26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67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3AF9EAF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0D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Souris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DD2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64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71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D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4B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5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E0300DB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9F0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HP Laser Jet P102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A85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A8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1A5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7C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E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7D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F964316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B2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Epson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CC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CB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8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67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AD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B4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3EFC5D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63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de rangement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750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2E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8E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E2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16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F4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422B53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51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Meuble de rangement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08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1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37B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9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91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CB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65629A0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14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Onduleur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B8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6D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A8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C6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E5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E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1778B2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09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en verre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5E9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A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8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CC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D6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81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450462C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E1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Unité centrale HP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DA5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45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CE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B6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542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1D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9DBC5F6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D3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Boîtier 4G Orange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A82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782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021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7C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B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B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A375A4A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74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Télévision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E7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1E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CE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59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9A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9B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E52FA15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BB2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3 places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7AB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BD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13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B8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F3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A8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174F8C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EF2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2 places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70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68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23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BFC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0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A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D9921C1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B1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1 place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24F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9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91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18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29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7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D6FD08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B0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5BB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3F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89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353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35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44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6B45EAD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5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Fontaine électro cooler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24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5E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39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15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44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19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234A462" w14:textId="77777777" w:rsidTr="00E36833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F7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Comptoir d'accueil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B1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C3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D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9B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17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6D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C312881" w14:textId="77777777" w:rsidTr="00E36833">
        <w:trPr>
          <w:trHeight w:val="24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78930B9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Espace 2e étage</w:t>
            </w:r>
          </w:p>
        </w:tc>
      </w:tr>
      <w:tr w:rsidR="00316AD9" w:rsidRPr="00316AD9" w14:paraId="00F81D99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5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Fenêtre des escaliers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86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95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FE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13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B30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C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91E2B40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31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25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1F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7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4C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49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DB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6152498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8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Rideau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BC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74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83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D9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27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19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3CAD766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A2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D-Link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1A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DB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0B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E2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D2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C1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A6E2F8C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44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C10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5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69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78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02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DF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2B00E47" w14:textId="77777777" w:rsidTr="00E36833">
        <w:trPr>
          <w:trHeight w:val="24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3022D0C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Bureau de Bigué 2e étage</w:t>
            </w:r>
          </w:p>
        </w:tc>
      </w:tr>
      <w:tr w:rsidR="00316AD9" w:rsidRPr="00316AD9" w14:paraId="21C02C85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852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B87C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C4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16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0F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9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0C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058F0C11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AE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Fenêtre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89D7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BA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5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A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E0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43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48B39E1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AA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Ampoule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4DBC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A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F45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C6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6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721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8A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51C538D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4C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A35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7E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C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184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5E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B8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FCC9DA2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0B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corbeille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F80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D8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09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D9C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5B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AD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3A84BA5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30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pédale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30A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B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D1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62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C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8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D9B9C70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D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CAF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5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6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05C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42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86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9599ADF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5E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818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3E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E9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81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94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49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228BEC7E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9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F69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36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4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4F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48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E9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72BB9F3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8A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de 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691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8B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B5C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17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D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1E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BCBB02D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B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C0E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AF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0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8B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86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41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E9F1532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70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735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6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F5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9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B5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EF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583DFC7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1C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Ordinateur portable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AF8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8F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6B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83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9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56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7CFDEBC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B0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de 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A9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04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2B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3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06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05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9837D95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A6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355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00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2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DF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FC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D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4A23A0B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9E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Unité centrale HP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0CF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20D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D2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0A9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08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6D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9ABA6D6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94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Écran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0BC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F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C2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1A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D2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5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2F07EDF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56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Clavier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C86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3E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16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D6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8F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BA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6D78394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08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Souris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E3C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4C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DA3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88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4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1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7B1664F1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AE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Onduleur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773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23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67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B7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8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8C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AE16C02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76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Fauteuil de bureau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634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81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8C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177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1AE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C30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3D8638A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76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436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C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07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43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41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221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F46D4FB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77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Imprimante HP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5D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3A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08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F9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9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2E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EBD4EE8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0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Imprimante HP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81D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DF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C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C4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0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98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3076692" w14:textId="77777777" w:rsidTr="00E36833">
        <w:trPr>
          <w:trHeight w:val="24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F88ED6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Toilette 2e étage</w:t>
            </w:r>
          </w:p>
        </w:tc>
      </w:tr>
      <w:tr w:rsidR="00316AD9" w:rsidRPr="00316AD9" w14:paraId="3544CCC5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20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des toilettes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05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DC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34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81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9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A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354E613D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61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Ampoule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2B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C2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BF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E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2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09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4ECF6817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21F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2B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B8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BE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7C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49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7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6D51D242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E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5C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5D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C2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E5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D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6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2CD494F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4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Douchette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B8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F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31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B3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91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53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59BBB7BA" w14:textId="77777777" w:rsidTr="00E36833">
        <w:trPr>
          <w:trHeight w:val="2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37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couvercle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7D7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9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C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69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A95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E6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</w:rPr>
              <w:t> </w:t>
            </w:r>
          </w:p>
        </w:tc>
      </w:tr>
      <w:tr w:rsidR="00316AD9" w:rsidRPr="00316AD9" w14:paraId="183D2D6C" w14:textId="77777777" w:rsidTr="00E36833">
        <w:trPr>
          <w:trHeight w:val="27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18436F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Laboratoire 2e étage</w:t>
            </w:r>
          </w:p>
        </w:tc>
      </w:tr>
      <w:tr w:rsidR="00316AD9" w:rsidRPr="00316AD9" w14:paraId="7F0AF1E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8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Porte du laboratoire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F08D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F2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38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CF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78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6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42D15B2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7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Onduleur des machines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483C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030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3C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37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AA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73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432F1F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6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Climatiseur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D851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76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E0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82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3A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11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6CB2C8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7F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Lumière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F75E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DF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BC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3C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7D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A9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84AFC3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2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2CB5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E0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E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8A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1E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2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73F9CA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18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Placard de rangement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11A3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70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55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53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C5B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9F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2911D2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5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Réfrigérateur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3E67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AF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1F7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A0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C1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30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C88779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52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AA3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0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0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A6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2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A61A24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9C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Electrolyte analyzer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C42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7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4F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48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12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63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E52A4D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14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Start Max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4A4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52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11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81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7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B3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0A1484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E8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CyanHemato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D20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F14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E4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76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91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04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D902CA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B2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CyanSmart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D3A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1A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D9E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4D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BF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868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FDF995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F32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Centrifugeuse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77E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8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1C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A9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44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D6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8A3027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7F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Microscope optique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194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AB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FD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35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192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A9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5A8AAA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2E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Agitateur rotatif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C39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C9C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BC2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EA2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C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1D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387CD7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87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Mini vortex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55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A0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5F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AD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C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C6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E74A6C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7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Incubateur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A3C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AF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99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1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FFF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74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BF5AB3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C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Finecare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1EE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079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01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B5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57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D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460E6E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E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Frigo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EEC1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1F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C1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10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DB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C8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382C32E" w14:textId="77777777" w:rsidTr="00E36833">
        <w:trPr>
          <w:trHeight w:val="27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486694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Nurserie 2e étage</w:t>
            </w:r>
          </w:p>
        </w:tc>
      </w:tr>
      <w:tr w:rsidR="00316AD9" w:rsidRPr="00316AD9" w14:paraId="57D7FDA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A0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Paillasse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C103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75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0C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5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C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A9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A49EB0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28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Placard de rangement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874E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7E7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B8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1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600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4AA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4B925A0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BA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A166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90F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DF9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D8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EA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1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AB9428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56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Fenêtre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8AA4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A9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20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8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A7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36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A53B29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2F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076C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0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D9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CB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C3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1F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584338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4A5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8B781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D02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DB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E11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E4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DB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E920E5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53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Table à tiroir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7A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B4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D41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1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F78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DB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AE33C3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FA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Pèse-bébé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5B2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0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F6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47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DA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1F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1FF280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709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Commode en plastique à 4 tiroirs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C7D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4AE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E6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E5C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0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4E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 </w:t>
            </w:r>
          </w:p>
        </w:tc>
      </w:tr>
      <w:tr w:rsidR="00316AD9" w:rsidRPr="00316AD9" w14:paraId="1DBB766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8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Split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F5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5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0C6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7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A29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241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5E1AA8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C35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Berceau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734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B3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6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4F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2B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F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E6AE5B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5B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Charriot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C2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1A1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F0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78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9B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F6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4291A3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1F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Pousse seringue Aitecs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F37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744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88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9AE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F6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2A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505EB1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93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Chauffe-biberons NUK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74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A9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13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1AF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0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71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6782D2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6D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Stérilisateur biberons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5E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81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925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D95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E8F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453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E35FD5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6FD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corbeille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79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ACC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8B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5F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E7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BD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44703E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A2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pédale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11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B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97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E33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92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3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FFE9D7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1F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Aspirateur de mucosité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430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67F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60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A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F1C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93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960C7E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4EC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Table chauffante nouveau-né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F8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EE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F7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46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9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E6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432C61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243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Nébulisateur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5C1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CF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65F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746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5C3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A5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2CA7B7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4B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Pousse seringue phonix MCP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4A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9D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710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E5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6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09A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FB76A8A" w14:textId="77777777" w:rsidTr="00E36833">
        <w:trPr>
          <w:trHeight w:val="27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CEEC99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  <w:lang w:val="fr-SN"/>
              </w:rPr>
              <w:t>Salle de garde 2e étage</w:t>
            </w:r>
          </w:p>
        </w:tc>
      </w:tr>
      <w:tr w:rsidR="00316AD9" w:rsidRPr="00316AD9" w14:paraId="6966DD3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FB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30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EC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31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25D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A5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A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8ACF8F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DC0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8F2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A5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08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16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B1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0B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F704378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16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5A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0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40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8A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C6E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A79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8EDD8F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21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Ventilateur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2A9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ED6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5C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1FB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7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C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1A68FC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996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FEA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D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EF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45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EB8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4F4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73C60D8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244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Fenêtre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73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04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F9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DE2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AC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050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080223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A7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Armoire à 2 battants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115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4A9B3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EE0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412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C27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440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7B0A25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C2C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Commode de chaussures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8510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B452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6A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2ED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114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B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90F2A9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CE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Meuble vestiaire personnel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2BD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7182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79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2F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E97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3C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619CC42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FCD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Ventilateur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5BA2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3109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28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1DE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5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99D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0F1A6D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E34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Couveuse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84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FD32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3E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39D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05B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11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E3438C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338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Berceau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B5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A744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A7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9F1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0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49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188A910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11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AD9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42F0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8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6A8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58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7A3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1A3EF6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81D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Matelas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C879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C7D7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3C9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B97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E7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F3E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C8D64A2" w14:textId="77777777" w:rsidTr="00E36833">
        <w:trPr>
          <w:trHeight w:val="27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9249C4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Cuisine</w:t>
            </w:r>
          </w:p>
        </w:tc>
      </w:tr>
      <w:tr w:rsidR="00316AD9" w:rsidRPr="00316AD9" w14:paraId="1A979C4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5DD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Porte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C36A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B044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1D1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9C8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929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5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4907F9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778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Electronique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7707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055B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E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69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6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399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BB47A7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814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5E93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FD93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D7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6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65A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A3B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E68EB95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495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Cuisinière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C46A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D693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847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AD5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AF9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EF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08B1E1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9BF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Hôte aspirante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BDE7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0DBA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50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6E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DBE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6B8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E64221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07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Fenêtre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C942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BC86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28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11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0B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A74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410E9E6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8BC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Flotteur du réservoir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1195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5520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77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CE1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52A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BC6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F12674D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DE6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Ampoule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7BC0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3629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2A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E41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9A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F6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A9FB691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B2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Lavabo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03DC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F772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B9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376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F10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F6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074F2FA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47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Chasse d’eau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977C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4C70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6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376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AB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09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44B1A6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34A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 anglaise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4169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4950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58A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E42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76F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6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87C052B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70E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B2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F4AA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DF6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40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4E5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683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1216BE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2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Poubelle à pédale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B4B4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3489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8C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52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20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B97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EFCA708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A7A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Réfrigérateur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7063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3AB7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538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1BB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64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F83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A582FD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AF3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Bouilloire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3AC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AD4E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33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429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97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98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423B5FF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269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Chaise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66BE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5279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8C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588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60B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9B0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6DA4AD3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9EE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lastRenderedPageBreak/>
              <w:t>Table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271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4EB1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6E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AAA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6B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45C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7DF7683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085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Cuisinière 5 feux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16D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6D4C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C94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E23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076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203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5C012F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5BD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Ventilateur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9E7F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36BF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F13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7F5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E4DA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28E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28445CDC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8C2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 xml:space="preserve">Micro-ondes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DE9A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8326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34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26F6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998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10E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539C2C8E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249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Bombonne de gaz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5EF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06B8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845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3C8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F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9CA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FBB3259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14A9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Congélateur Westpool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5F66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BB3F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F01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C18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AADC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5D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300A045F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7A0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Gazinière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F747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25E6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0D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3567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941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6B4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0EFF31B7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8975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Mixeur multi fonction éléctrique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F1EC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A8D9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7CE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5FBF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FF72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A9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  <w:tr w:rsidR="00316AD9" w:rsidRPr="00316AD9" w14:paraId="1EE645B4" w14:textId="77777777" w:rsidTr="00E36833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F17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Chauffe eau éléctrique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CEB" w14:textId="77777777" w:rsidR="00316AD9" w:rsidRPr="00316AD9" w:rsidRDefault="00316AD9" w:rsidP="00316AD9">
            <w:pPr>
              <w:spacing w:after="0" w:line="240" w:lineRule="auto"/>
              <w:jc w:val="center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4BD4" w14:textId="77777777" w:rsidR="00316AD9" w:rsidRPr="00316AD9" w:rsidRDefault="00316AD9" w:rsidP="0031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AD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D04B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A3A3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8E9D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F42E" w14:textId="77777777" w:rsidR="00316AD9" w:rsidRPr="00316AD9" w:rsidRDefault="00316AD9" w:rsidP="00316AD9">
            <w:pPr>
              <w:spacing w:after="0" w:line="240" w:lineRule="auto"/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</w:pPr>
            <w:r w:rsidRPr="00316AD9">
              <w:rPr>
                <w:rFonts w:ascii="Gill Sans MT Condensed" w:eastAsia="Times New Roman" w:hAnsi="Gill Sans MT Condensed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030CDEB0" w14:textId="77777777" w:rsidR="00316AD9" w:rsidRPr="009551C9" w:rsidRDefault="00316AD9" w:rsidP="009551C9">
      <w:pPr>
        <w:rPr>
          <w:rFonts w:ascii="Gill Sans MT Condensed" w:hAnsi="Gill Sans MT Condensed"/>
          <w:sz w:val="28"/>
          <w:lang w:val="fr-SN"/>
        </w:rPr>
      </w:pPr>
      <w:r>
        <w:rPr>
          <w:rFonts w:ascii="Gill Sans MT Condensed" w:hAnsi="Gill Sans MT Condensed"/>
          <w:sz w:val="28"/>
          <w:lang w:val="fr-SN"/>
        </w:rPr>
        <w:fldChar w:fldCharType="end"/>
      </w:r>
    </w:p>
    <w:sectPr w:rsidR="00316AD9" w:rsidRPr="009551C9" w:rsidSect="004637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75788" w14:textId="77777777" w:rsidR="00CC701A" w:rsidRDefault="00CC701A" w:rsidP="000E634C">
      <w:pPr>
        <w:spacing w:after="0" w:line="240" w:lineRule="auto"/>
      </w:pPr>
      <w:r>
        <w:separator/>
      </w:r>
    </w:p>
  </w:endnote>
  <w:endnote w:type="continuationSeparator" w:id="0">
    <w:p w14:paraId="703F517B" w14:textId="77777777" w:rsidR="00CC701A" w:rsidRDefault="00CC701A" w:rsidP="000E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FD133" w14:textId="77777777" w:rsidR="00E36833" w:rsidRDefault="00E368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F79D" w14:textId="77777777" w:rsidR="00E36833" w:rsidRDefault="00E368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B9BCF" w14:textId="77777777" w:rsidR="00E36833" w:rsidRDefault="00E368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52454" w14:textId="77777777" w:rsidR="00CC701A" w:rsidRDefault="00CC701A" w:rsidP="000E634C">
      <w:pPr>
        <w:spacing w:after="0" w:line="240" w:lineRule="auto"/>
      </w:pPr>
      <w:r>
        <w:separator/>
      </w:r>
    </w:p>
  </w:footnote>
  <w:footnote w:type="continuationSeparator" w:id="0">
    <w:p w14:paraId="4CF8741C" w14:textId="77777777" w:rsidR="00CC701A" w:rsidRDefault="00CC701A" w:rsidP="000E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52767" w14:textId="77777777" w:rsidR="00E36833" w:rsidRDefault="00E368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8F335" w14:textId="77777777" w:rsidR="00CB3250" w:rsidRPr="001F76A5" w:rsidRDefault="00CB3250" w:rsidP="001F76A5">
    <w:pPr>
      <w:pStyle w:val="En-tte"/>
      <w:jc w:val="right"/>
      <w:rPr>
        <w:rFonts w:ascii="Minion Pro" w:eastAsia="Calibri" w:hAnsi="Minion Pro" w:cs="Times New Roman"/>
        <w:sz w:val="16"/>
        <w:szCs w:val="16"/>
      </w:rPr>
    </w:pPr>
    <w:r w:rsidRPr="000E634C">
      <w:rPr>
        <w:rFonts w:ascii="Minion Pro" w:eastAsia="Calibri" w:hAnsi="Minion Pro" w:cs="Times New Roman"/>
        <w:noProof/>
      </w:rPr>
      <w:drawing>
        <wp:anchor distT="0" distB="0" distL="114300" distR="114300" simplePos="0" relativeHeight="251659264" behindDoc="0" locked="0" layoutInCell="1" allowOverlap="1" wp14:anchorId="61ADD33D" wp14:editId="648DAD77">
          <wp:simplePos x="0" y="0"/>
          <wp:positionH relativeFrom="margin">
            <wp:align>left</wp:align>
          </wp:positionH>
          <wp:positionV relativeFrom="paragraph">
            <wp:posOffset>-293523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</w:t>
    </w:r>
    <w:r w:rsidRPr="001F76A5">
      <w:rPr>
        <w:rFonts w:ascii="Minion Pro" w:eastAsia="Calibri" w:hAnsi="Minion Pro" w:cs="Times New Roman"/>
        <w:sz w:val="16"/>
        <w:szCs w:val="16"/>
      </w:rPr>
      <w:t>PS04-FO0010</w:t>
    </w:r>
  </w:p>
  <w:p w14:paraId="3A46F6AB" w14:textId="69B00DB7" w:rsidR="00CB3250" w:rsidRPr="001F76A5" w:rsidRDefault="00CB3250" w:rsidP="001F76A5">
    <w:pPr>
      <w:tabs>
        <w:tab w:val="center" w:pos="4536"/>
        <w:tab w:val="right" w:pos="9072"/>
      </w:tabs>
      <w:spacing w:after="0" w:line="240" w:lineRule="auto"/>
      <w:jc w:val="right"/>
      <w:rPr>
        <w:rFonts w:ascii="Minion Pro" w:eastAsia="Calibri" w:hAnsi="Minion Pro" w:cs="Times New Roman"/>
      </w:rPr>
    </w:pPr>
    <w:r w:rsidRPr="001F76A5">
      <w:rPr>
        <w:rFonts w:ascii="Minion Pro" w:eastAsia="Calibri" w:hAnsi="Minion Pro" w:cs="Times New Roman"/>
        <w:sz w:val="16"/>
        <w:szCs w:val="16"/>
      </w:rPr>
      <w:t>V</w:t>
    </w:r>
    <w:r w:rsidR="00E36833">
      <w:rPr>
        <w:rFonts w:ascii="Minion Pro" w:eastAsia="Calibri" w:hAnsi="Minion Pro" w:cs="Times New Roman"/>
        <w:sz w:val="16"/>
        <w:szCs w:val="16"/>
      </w:rPr>
      <w:t>2</w:t>
    </w:r>
  </w:p>
  <w:p w14:paraId="4F71E3B9" w14:textId="77777777" w:rsidR="00CB3250" w:rsidRDefault="00CB32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1E98" w14:textId="77777777" w:rsidR="00E36833" w:rsidRDefault="00E368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E6"/>
    <w:rsid w:val="00020AFF"/>
    <w:rsid w:val="00027A2C"/>
    <w:rsid w:val="0004664B"/>
    <w:rsid w:val="000553A0"/>
    <w:rsid w:val="000979FE"/>
    <w:rsid w:val="000B7C6B"/>
    <w:rsid w:val="000C5EED"/>
    <w:rsid w:val="000E27DD"/>
    <w:rsid w:val="000E634C"/>
    <w:rsid w:val="000F4392"/>
    <w:rsid w:val="00106330"/>
    <w:rsid w:val="00117464"/>
    <w:rsid w:val="00123C8F"/>
    <w:rsid w:val="001412A8"/>
    <w:rsid w:val="001569CC"/>
    <w:rsid w:val="001F23C6"/>
    <w:rsid w:val="001F76A5"/>
    <w:rsid w:val="002038C0"/>
    <w:rsid w:val="00270BBB"/>
    <w:rsid w:val="00290A5C"/>
    <w:rsid w:val="002A22D4"/>
    <w:rsid w:val="002B3593"/>
    <w:rsid w:val="002B4F53"/>
    <w:rsid w:val="002C5253"/>
    <w:rsid w:val="002D12E4"/>
    <w:rsid w:val="002E0D7B"/>
    <w:rsid w:val="0031362A"/>
    <w:rsid w:val="00316AD9"/>
    <w:rsid w:val="00336A0C"/>
    <w:rsid w:val="00350FAA"/>
    <w:rsid w:val="0038109F"/>
    <w:rsid w:val="003C085E"/>
    <w:rsid w:val="003D5379"/>
    <w:rsid w:val="003F1E15"/>
    <w:rsid w:val="00403DD4"/>
    <w:rsid w:val="004110FB"/>
    <w:rsid w:val="00414C48"/>
    <w:rsid w:val="00455B77"/>
    <w:rsid w:val="0046371A"/>
    <w:rsid w:val="004679EC"/>
    <w:rsid w:val="00472269"/>
    <w:rsid w:val="004C1E12"/>
    <w:rsid w:val="004E41E6"/>
    <w:rsid w:val="00514039"/>
    <w:rsid w:val="005544FC"/>
    <w:rsid w:val="005B5363"/>
    <w:rsid w:val="005E01CC"/>
    <w:rsid w:val="005E4B86"/>
    <w:rsid w:val="005F46B0"/>
    <w:rsid w:val="00605005"/>
    <w:rsid w:val="00610C8A"/>
    <w:rsid w:val="0061514A"/>
    <w:rsid w:val="006631B0"/>
    <w:rsid w:val="00665454"/>
    <w:rsid w:val="0067118D"/>
    <w:rsid w:val="007961AD"/>
    <w:rsid w:val="007D1E01"/>
    <w:rsid w:val="007E693C"/>
    <w:rsid w:val="007F0D87"/>
    <w:rsid w:val="007F3538"/>
    <w:rsid w:val="007F4824"/>
    <w:rsid w:val="0080249B"/>
    <w:rsid w:val="0081652C"/>
    <w:rsid w:val="0083345B"/>
    <w:rsid w:val="0084794B"/>
    <w:rsid w:val="0089027E"/>
    <w:rsid w:val="008C5440"/>
    <w:rsid w:val="008C616B"/>
    <w:rsid w:val="00906123"/>
    <w:rsid w:val="009411A0"/>
    <w:rsid w:val="009551C9"/>
    <w:rsid w:val="009575B5"/>
    <w:rsid w:val="00972D33"/>
    <w:rsid w:val="00983572"/>
    <w:rsid w:val="009E1474"/>
    <w:rsid w:val="00A16773"/>
    <w:rsid w:val="00A848C8"/>
    <w:rsid w:val="00A908B9"/>
    <w:rsid w:val="00B26850"/>
    <w:rsid w:val="00B83304"/>
    <w:rsid w:val="00B86C58"/>
    <w:rsid w:val="00B93394"/>
    <w:rsid w:val="00BD0944"/>
    <w:rsid w:val="00C23C26"/>
    <w:rsid w:val="00C41FEC"/>
    <w:rsid w:val="00C76E89"/>
    <w:rsid w:val="00CB3250"/>
    <w:rsid w:val="00CC701A"/>
    <w:rsid w:val="00CF5894"/>
    <w:rsid w:val="00D03E7D"/>
    <w:rsid w:val="00D11FE8"/>
    <w:rsid w:val="00D366CB"/>
    <w:rsid w:val="00D84DD4"/>
    <w:rsid w:val="00DF4B5F"/>
    <w:rsid w:val="00E07C01"/>
    <w:rsid w:val="00E36833"/>
    <w:rsid w:val="00E55981"/>
    <w:rsid w:val="00E73814"/>
    <w:rsid w:val="00E84F5A"/>
    <w:rsid w:val="00ED512C"/>
    <w:rsid w:val="00F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3E6F"/>
  <w15:chartTrackingRefBased/>
  <w15:docId w15:val="{E33E5D72-5C16-4A65-BE16-12E95175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63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34C"/>
  </w:style>
  <w:style w:type="paragraph" w:styleId="Pieddepage">
    <w:name w:val="footer"/>
    <w:basedOn w:val="Normal"/>
    <w:link w:val="PieddepageCar"/>
    <w:uiPriority w:val="99"/>
    <w:unhideWhenUsed/>
    <w:rsid w:val="000E63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34C"/>
  </w:style>
  <w:style w:type="paragraph" w:styleId="Textedebulles">
    <w:name w:val="Balloon Text"/>
    <w:basedOn w:val="Normal"/>
    <w:link w:val="TextedebullesCar"/>
    <w:uiPriority w:val="99"/>
    <w:semiHidden/>
    <w:unhideWhenUsed/>
    <w:rsid w:val="0080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4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4D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316AD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6AD9"/>
    <w:rPr>
      <w:color w:val="954F72"/>
      <w:u w:val="single"/>
    </w:rPr>
  </w:style>
  <w:style w:type="paragraph" w:customStyle="1" w:styleId="msonormal0">
    <w:name w:val="msonormal"/>
    <w:basedOn w:val="Normal"/>
    <w:rsid w:val="0031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66">
    <w:name w:val="xl66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67">
    <w:name w:val="xl67"/>
    <w:basedOn w:val="Normal"/>
    <w:rsid w:val="00316AD9"/>
    <w:pP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68">
    <w:name w:val="xl68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69">
    <w:name w:val="xl69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70">
    <w:name w:val="xl70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71">
    <w:name w:val="xl71"/>
    <w:basedOn w:val="Normal"/>
    <w:rsid w:val="00316AD9"/>
    <w:pPr>
      <w:spacing w:before="100" w:beforeAutospacing="1" w:after="100" w:afterAutospacing="1" w:line="240" w:lineRule="auto"/>
      <w:jc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72">
    <w:name w:val="xl72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73">
    <w:name w:val="xl73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74">
    <w:name w:val="xl74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75">
    <w:name w:val="xl75"/>
    <w:basedOn w:val="Normal"/>
    <w:rsid w:val="00316AD9"/>
    <w:pP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76">
    <w:name w:val="xl76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77">
    <w:name w:val="xl77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78">
    <w:name w:val="xl78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79">
    <w:name w:val="xl79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80">
    <w:name w:val="xl80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81">
    <w:name w:val="xl81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82">
    <w:name w:val="xl82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83">
    <w:name w:val="xl83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84">
    <w:name w:val="xl84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85">
    <w:name w:val="xl85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86">
    <w:name w:val="xl86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89">
    <w:name w:val="xl89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90">
    <w:name w:val="xl90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4"/>
      <w:szCs w:val="24"/>
    </w:rPr>
  </w:style>
  <w:style w:type="paragraph" w:customStyle="1" w:styleId="xl91">
    <w:name w:val="xl91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93">
    <w:name w:val="xl93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Bahnschrift Condensed" w:eastAsia="Times New Roman" w:hAnsi="Bahnschrift Condensed" w:cs="Times New Roman"/>
      <w:sz w:val="28"/>
      <w:szCs w:val="28"/>
    </w:rPr>
  </w:style>
  <w:style w:type="paragraph" w:customStyle="1" w:styleId="xl94">
    <w:name w:val="xl94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Bahnschrift Condensed" w:eastAsia="Times New Roman" w:hAnsi="Bahnschrift Condensed" w:cs="Times New Roman"/>
      <w:sz w:val="28"/>
      <w:szCs w:val="28"/>
    </w:rPr>
  </w:style>
  <w:style w:type="paragraph" w:customStyle="1" w:styleId="xl95">
    <w:name w:val="xl95"/>
    <w:basedOn w:val="Normal"/>
    <w:rsid w:val="00316AD9"/>
    <w:pPr>
      <w:pBdr>
        <w:top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Bahnschrift Condensed" w:eastAsia="Times New Roman" w:hAnsi="Bahnschrift Condensed" w:cs="Times New Roman"/>
      <w:sz w:val="28"/>
      <w:szCs w:val="28"/>
    </w:rPr>
  </w:style>
  <w:style w:type="paragraph" w:customStyle="1" w:styleId="xl96">
    <w:name w:val="xl96"/>
    <w:basedOn w:val="Normal"/>
    <w:rsid w:val="00316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Bahnschrift Condensed" w:eastAsia="Times New Roman" w:hAnsi="Bahnschrift Condensed" w:cs="Times New Roman"/>
      <w:sz w:val="28"/>
      <w:szCs w:val="28"/>
    </w:rPr>
  </w:style>
  <w:style w:type="paragraph" w:customStyle="1" w:styleId="xl97">
    <w:name w:val="xl97"/>
    <w:basedOn w:val="Normal"/>
    <w:rsid w:val="0031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98">
    <w:name w:val="xl98"/>
    <w:basedOn w:val="Normal"/>
    <w:rsid w:val="00316A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99">
    <w:name w:val="xl99"/>
    <w:basedOn w:val="Normal"/>
    <w:rsid w:val="00316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28"/>
      <w:szCs w:val="28"/>
    </w:rPr>
  </w:style>
  <w:style w:type="paragraph" w:customStyle="1" w:styleId="xl100">
    <w:name w:val="xl100"/>
    <w:basedOn w:val="Normal"/>
    <w:rsid w:val="0031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32"/>
      <w:szCs w:val="32"/>
    </w:rPr>
  </w:style>
  <w:style w:type="paragraph" w:customStyle="1" w:styleId="xl101">
    <w:name w:val="xl101"/>
    <w:basedOn w:val="Normal"/>
    <w:rsid w:val="00316A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ill Sans MT Condensed" w:eastAsia="Times New Roman" w:hAnsi="Gill Sans MT Condensed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2218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Konan</dc:creator>
  <cp:keywords/>
  <dc:description/>
  <cp:lastModifiedBy>Lauriane Le Flour</cp:lastModifiedBy>
  <cp:revision>2</cp:revision>
  <cp:lastPrinted>2020-12-28T12:52:00Z</cp:lastPrinted>
  <dcterms:created xsi:type="dcterms:W3CDTF">2021-01-18T11:08:00Z</dcterms:created>
  <dcterms:modified xsi:type="dcterms:W3CDTF">2021-01-18T11:08:00Z</dcterms:modified>
</cp:coreProperties>
</file>