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DC2E" w14:textId="77777777" w:rsidR="00936568" w:rsidRPr="0084242C" w:rsidRDefault="00936568" w:rsidP="00BD6008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14:paraId="2678C97F" w14:textId="77777777" w:rsidR="00BD6008" w:rsidRPr="0084242C" w:rsidRDefault="00BD6008" w:rsidP="00BD6008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14:paraId="02D6DF7D" w14:textId="77777777" w:rsidR="00936568" w:rsidRPr="0084242C" w:rsidRDefault="00936568" w:rsidP="00BD6008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14:paraId="0848636E" w14:textId="77777777" w:rsidR="00C852BE" w:rsidRPr="0084242C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  <w:sectPr w:rsidR="00C852BE" w:rsidRPr="0084242C" w:rsidSect="00AD2EA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14:paraId="5C1B1C19" w14:textId="77777777" w:rsidR="00C852BE" w:rsidRPr="0084242C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1711D134" w14:textId="77777777" w:rsidR="00C852BE" w:rsidRPr="0084242C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RPr="0084242C" w:rsidSect="00C85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1937230" w14:textId="62B6EFF5" w:rsidR="00C852BE" w:rsidRPr="0084242C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4242C">
        <w:rPr>
          <w:rFonts w:ascii="Minion Pro" w:hAnsi="Minion Pro"/>
          <w:b/>
        </w:rPr>
        <w:t xml:space="preserve">Né(e) le : </w:t>
      </w:r>
    </w:p>
    <w:p w14:paraId="30905B0E" w14:textId="1F208078" w:rsidR="00C852BE" w:rsidRPr="0084242C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4242C">
        <w:rPr>
          <w:rFonts w:ascii="Minion Pro" w:hAnsi="Minion Pro"/>
          <w:b/>
        </w:rPr>
        <w:t xml:space="preserve">Sexe : </w:t>
      </w:r>
    </w:p>
    <w:p w14:paraId="2D01E3BB" w14:textId="06AE2B11" w:rsidR="00C852BE" w:rsidRPr="0084242C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4242C">
        <w:rPr>
          <w:rFonts w:ascii="Minion Pro" w:hAnsi="Minion Pro"/>
          <w:b/>
        </w:rPr>
        <w:t xml:space="preserve">Edition du </w:t>
      </w:r>
    </w:p>
    <w:p w14:paraId="3C8A46E3" w14:textId="564DEDF1" w:rsidR="00C852BE" w:rsidRPr="0084242C" w:rsidRDefault="00C852BE" w:rsidP="00BF0C4A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4242C">
        <w:rPr>
          <w:rFonts w:ascii="Minion Pro" w:hAnsi="Minion Pro"/>
          <w:b/>
        </w:rPr>
        <w:t xml:space="preserve">Prélèvement : </w:t>
      </w:r>
    </w:p>
    <w:p w14:paraId="1FCE5705" w14:textId="48D64CC5" w:rsidR="00936568" w:rsidRPr="0084242C" w:rsidRDefault="00CF0826" w:rsidP="00CF0826">
      <w:pPr>
        <w:spacing w:after="0" w:line="240" w:lineRule="auto"/>
        <w:rPr>
          <w:rFonts w:ascii="Minion Pro" w:hAnsi="Minion Pro"/>
          <w:b/>
        </w:rPr>
      </w:pPr>
      <w:r w:rsidRPr="0084242C">
        <w:rPr>
          <w:rFonts w:ascii="Minion Pro" w:hAnsi="Minion Pro"/>
          <w:b/>
        </w:rPr>
        <w:t>Prénom et Nom</w:t>
      </w:r>
      <w:r w:rsidR="00B50F09" w:rsidRPr="0084242C">
        <w:rPr>
          <w:rFonts w:ascii="Minion Pro" w:hAnsi="Minion Pro"/>
          <w:b/>
        </w:rPr>
        <w:t> :</w:t>
      </w:r>
      <w:r w:rsidR="00614F51" w:rsidRPr="0084242C">
        <w:rPr>
          <w:rFonts w:ascii="Minion Pro" w:hAnsi="Minion Pro"/>
          <w:b/>
        </w:rPr>
        <w:t xml:space="preserve"> </w:t>
      </w:r>
    </w:p>
    <w:p w14:paraId="49ED2B84" w14:textId="604BEC0B" w:rsidR="00936568" w:rsidRPr="0084242C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4242C">
        <w:rPr>
          <w:rFonts w:ascii="Minion Pro" w:hAnsi="Minion Pro"/>
          <w:b/>
        </w:rPr>
        <w:t>Dossier n° :</w:t>
      </w:r>
      <w:r w:rsidR="00C852BE" w:rsidRPr="0084242C">
        <w:rPr>
          <w:rFonts w:ascii="Minion Pro" w:hAnsi="Minion Pro"/>
          <w:b/>
        </w:rPr>
        <w:t xml:space="preserve"> </w:t>
      </w:r>
    </w:p>
    <w:p w14:paraId="2AAB327C" w14:textId="5BAB50F7" w:rsidR="00C852BE" w:rsidRPr="0084242C" w:rsidRDefault="00CF2442" w:rsidP="00614F51">
      <w:pPr>
        <w:spacing w:after="0" w:line="240" w:lineRule="auto"/>
        <w:ind w:left="0" w:firstLine="708"/>
        <w:jc w:val="left"/>
        <w:rPr>
          <w:rFonts w:ascii="Minion Pro" w:hAnsi="Minion Pro"/>
          <w:b/>
        </w:rPr>
        <w:sectPr w:rsidR="00C852BE" w:rsidRPr="0084242C" w:rsidSect="00C852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84242C">
        <w:rPr>
          <w:rFonts w:ascii="Minion Pro" w:hAnsi="Minion Pro"/>
          <w:b/>
        </w:rPr>
        <w:t xml:space="preserve">Prescripteur : </w:t>
      </w:r>
      <w:r w:rsidR="00831831" w:rsidRPr="0084242C">
        <w:rPr>
          <w:rFonts w:ascii="Minion Pro" w:hAnsi="Minion Pro"/>
          <w:b/>
        </w:rPr>
        <w:t xml:space="preserve"> </w:t>
      </w:r>
    </w:p>
    <w:p w14:paraId="04BC7620" w14:textId="77777777" w:rsidR="00C852BE" w:rsidRPr="0084242C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14:paraId="4D0C4A25" w14:textId="77777777" w:rsidR="00F26D69" w:rsidRPr="0084242C" w:rsidRDefault="00A72E08" w:rsidP="00DF6AA0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84242C">
        <w:rPr>
          <w:rFonts w:ascii="Minion Pro" w:hAnsi="Minion Pro"/>
          <w:b/>
          <w:sz w:val="48"/>
          <w:szCs w:val="48"/>
        </w:rPr>
        <w:t>HEMATOLOGIE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1231"/>
        <w:gridCol w:w="1377"/>
        <w:gridCol w:w="2659"/>
        <w:gridCol w:w="1470"/>
      </w:tblGrid>
      <w:tr w:rsidR="00C623B5" w:rsidRPr="0084242C" w14:paraId="483AFE4B" w14:textId="77777777" w:rsidTr="00E441E8">
        <w:trPr>
          <w:trHeight w:val="713"/>
          <w:jc w:val="center"/>
        </w:trPr>
        <w:tc>
          <w:tcPr>
            <w:tcW w:w="2964" w:type="dxa"/>
            <w:vAlign w:val="center"/>
          </w:tcPr>
          <w:p w14:paraId="6B8540D6" w14:textId="77777777" w:rsidR="00C623B5" w:rsidRPr="0084242C" w:rsidRDefault="00C623B5" w:rsidP="00C623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>HEMOGRAMME</w:t>
            </w:r>
          </w:p>
          <w:p w14:paraId="721531F3" w14:textId="77777777" w:rsidR="00C623B5" w:rsidRPr="0084242C" w:rsidRDefault="00C623B5" w:rsidP="00C623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i/>
                <w:sz w:val="16"/>
                <w:szCs w:val="16"/>
              </w:rPr>
              <w:t>(</w:t>
            </w:r>
            <w:proofErr w:type="spellStart"/>
            <w:r w:rsidRPr="0084242C">
              <w:rPr>
                <w:rFonts w:ascii="Minion Pro" w:hAnsi="Minion Pro"/>
                <w:i/>
                <w:sz w:val="16"/>
                <w:szCs w:val="16"/>
              </w:rPr>
              <w:t>Sysmex</w:t>
            </w:r>
            <w:proofErr w:type="spellEnd"/>
            <w:r w:rsidRPr="0084242C">
              <w:rPr>
                <w:rFonts w:ascii="Minion Pro" w:hAnsi="Minion Pro"/>
                <w:i/>
                <w:sz w:val="16"/>
                <w:szCs w:val="16"/>
              </w:rPr>
              <w:t xml:space="preserve"> XN-350)</w:t>
            </w:r>
          </w:p>
        </w:tc>
        <w:tc>
          <w:tcPr>
            <w:tcW w:w="1231" w:type="dxa"/>
            <w:vAlign w:val="center"/>
          </w:tcPr>
          <w:p w14:paraId="322A19CF" w14:textId="77777777" w:rsidR="00C623B5" w:rsidRPr="0084242C" w:rsidRDefault="00C623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14:paraId="142CEEA5" w14:textId="77777777" w:rsidR="00C623B5" w:rsidRPr="0084242C" w:rsidRDefault="00C623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1ACBFE9E" w14:textId="77777777" w:rsidR="00C623B5" w:rsidRPr="0084242C" w:rsidRDefault="00C623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2659" w:type="dxa"/>
            <w:vAlign w:val="center"/>
          </w:tcPr>
          <w:p w14:paraId="1EF3C29A" w14:textId="77777777" w:rsidR="00C623B5" w:rsidRPr="0084242C" w:rsidRDefault="00C623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14:paraId="087D4133" w14:textId="77777777" w:rsidR="00C623B5" w:rsidRPr="0084242C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>Antériorités</w:t>
            </w:r>
          </w:p>
        </w:tc>
      </w:tr>
      <w:tr w:rsidR="00C623B5" w:rsidRPr="0084242C" w14:paraId="5437D87F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1A3A6900" w14:textId="77777777" w:rsidR="00C623B5" w:rsidRPr="0084242C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>Globules rouges</w:t>
            </w:r>
          </w:p>
        </w:tc>
        <w:tc>
          <w:tcPr>
            <w:tcW w:w="1231" w:type="dxa"/>
            <w:vAlign w:val="center"/>
          </w:tcPr>
          <w:p w14:paraId="4DDAF21A" w14:textId="3CED35BD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386A5C3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/mm</w:t>
            </w:r>
            <w:r w:rsidRPr="0084242C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F920D45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(4.</w:t>
            </w:r>
            <w:r w:rsidR="002E2CAC" w:rsidRPr="0084242C">
              <w:rPr>
                <w:rFonts w:ascii="Minion Pro" w:hAnsi="Minion Pro"/>
                <w:bCs/>
              </w:rPr>
              <w:t>0</w:t>
            </w:r>
            <w:r w:rsidRPr="0084242C">
              <w:rPr>
                <w:rFonts w:ascii="Minion Pro" w:hAnsi="Minion Pro"/>
                <w:bCs/>
              </w:rPr>
              <w:t>00.00-</w:t>
            </w:r>
            <w:r w:rsidR="002E2CAC" w:rsidRPr="0084242C">
              <w:rPr>
                <w:rFonts w:ascii="Minion Pro" w:hAnsi="Minion Pro"/>
                <w:bCs/>
              </w:rPr>
              <w:t>6</w:t>
            </w:r>
            <w:r w:rsidRPr="0084242C">
              <w:rPr>
                <w:rFonts w:ascii="Minion Pro" w:hAnsi="Minion Pro"/>
                <w:bCs/>
              </w:rPr>
              <w:t>.</w:t>
            </w:r>
            <w:r w:rsidR="002E2CAC" w:rsidRPr="0084242C">
              <w:rPr>
                <w:rFonts w:ascii="Minion Pro" w:hAnsi="Minion Pro"/>
                <w:bCs/>
              </w:rPr>
              <w:t>0</w:t>
            </w:r>
            <w:r w:rsidRPr="0084242C">
              <w:rPr>
                <w:rFonts w:ascii="Minion Pro" w:hAnsi="Minion Pro"/>
                <w:bCs/>
              </w:rPr>
              <w:t>00.000)</w:t>
            </w:r>
          </w:p>
        </w:tc>
        <w:tc>
          <w:tcPr>
            <w:tcW w:w="1470" w:type="dxa"/>
            <w:vAlign w:val="center"/>
          </w:tcPr>
          <w:p w14:paraId="6113EB54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84242C" w14:paraId="27371B2E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7D7957F3" w14:textId="77777777" w:rsidR="00C623B5" w:rsidRPr="0084242C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Hémoglobine</w:t>
            </w:r>
          </w:p>
        </w:tc>
        <w:tc>
          <w:tcPr>
            <w:tcW w:w="1231" w:type="dxa"/>
            <w:vAlign w:val="center"/>
          </w:tcPr>
          <w:p w14:paraId="333000FC" w14:textId="73336BB3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53A29930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gramStart"/>
            <w:r w:rsidRPr="0084242C">
              <w:rPr>
                <w:rFonts w:ascii="Minion Pro" w:hAnsi="Minion Pro"/>
                <w:bCs/>
              </w:rPr>
              <w:t>g</w:t>
            </w:r>
            <w:proofErr w:type="gramEnd"/>
            <w:r w:rsidRPr="0084242C">
              <w:rPr>
                <w:rFonts w:ascii="Minion Pro" w:hAnsi="Minion Pro"/>
                <w:bCs/>
              </w:rPr>
              <w:t>/100mL</w:t>
            </w:r>
          </w:p>
        </w:tc>
        <w:tc>
          <w:tcPr>
            <w:tcW w:w="2659" w:type="dxa"/>
            <w:vAlign w:val="center"/>
          </w:tcPr>
          <w:p w14:paraId="1FDBB7E2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(1</w:t>
            </w:r>
            <w:r w:rsidR="002E2CAC" w:rsidRPr="0084242C">
              <w:rPr>
                <w:rFonts w:ascii="Minion Pro" w:hAnsi="Minion Pro"/>
                <w:bCs/>
              </w:rPr>
              <w:t>6</w:t>
            </w:r>
            <w:r w:rsidRPr="0084242C">
              <w:rPr>
                <w:rFonts w:ascii="Minion Pro" w:hAnsi="Minion Pro"/>
                <w:bCs/>
              </w:rPr>
              <w:t>,5-</w:t>
            </w:r>
            <w:r w:rsidR="002E2CAC" w:rsidRPr="0084242C">
              <w:rPr>
                <w:rFonts w:ascii="Minion Pro" w:hAnsi="Minion Pro"/>
                <w:bCs/>
              </w:rPr>
              <w:t>21</w:t>
            </w:r>
            <w:r w:rsidRPr="0084242C">
              <w:rPr>
                <w:rFonts w:ascii="Minion Pro" w:hAnsi="Minion Pro"/>
                <w:bCs/>
              </w:rPr>
              <w:t>,0</w:t>
            </w:r>
            <w:r w:rsidR="002E2CAC" w:rsidRPr="0084242C">
              <w:rPr>
                <w:rFonts w:ascii="Minion Pro" w:hAnsi="Minion Pro"/>
                <w:bCs/>
              </w:rPr>
              <w:t>5</w:t>
            </w:r>
            <w:r w:rsidRPr="0084242C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470" w:type="dxa"/>
            <w:vAlign w:val="center"/>
          </w:tcPr>
          <w:p w14:paraId="4B2A0CBA" w14:textId="77777777" w:rsidR="00C623B5" w:rsidRPr="0084242C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84242C" w14:paraId="00AAA54A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081A84DD" w14:textId="77777777" w:rsidR="00C623B5" w:rsidRPr="0084242C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Hématocrite</w:t>
            </w:r>
          </w:p>
        </w:tc>
        <w:tc>
          <w:tcPr>
            <w:tcW w:w="1231" w:type="dxa"/>
            <w:vAlign w:val="center"/>
          </w:tcPr>
          <w:p w14:paraId="7C67BAE5" w14:textId="1CF31926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3279CE44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05EACFE9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</w:t>
            </w:r>
            <w:r w:rsidR="002E2CAC" w:rsidRPr="0084242C">
              <w:rPr>
                <w:rFonts w:ascii="Minion Pro" w:hAnsi="Minion Pro"/>
                <w:bCs/>
              </w:rPr>
              <w:t>44</w:t>
            </w:r>
            <w:r w:rsidRPr="0084242C">
              <w:rPr>
                <w:rFonts w:ascii="Minion Pro" w:hAnsi="Minion Pro"/>
                <w:bCs/>
              </w:rPr>
              <w:t>-</w:t>
            </w:r>
            <w:r w:rsidR="002E2CAC" w:rsidRPr="0084242C">
              <w:rPr>
                <w:rFonts w:ascii="Minion Pro" w:hAnsi="Minion Pro"/>
                <w:bCs/>
              </w:rPr>
              <w:t>64</w:t>
            </w:r>
            <w:r w:rsidRPr="0084242C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470" w:type="dxa"/>
            <w:vAlign w:val="center"/>
          </w:tcPr>
          <w:p w14:paraId="1C36E2E1" w14:textId="77777777" w:rsidR="00C623B5" w:rsidRPr="0084242C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84242C" w14:paraId="534163A7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2D93A94D" w14:textId="77777777" w:rsidR="00C623B5" w:rsidRPr="0084242C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Volume globulaire (VGM)</w:t>
            </w:r>
          </w:p>
        </w:tc>
        <w:tc>
          <w:tcPr>
            <w:tcW w:w="1231" w:type="dxa"/>
            <w:vAlign w:val="center"/>
          </w:tcPr>
          <w:p w14:paraId="14D2C944" w14:textId="7264AF2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757FEFF5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gramStart"/>
            <w:r w:rsidRPr="0084242C">
              <w:rPr>
                <w:rFonts w:ascii="Minion Pro" w:hAnsi="Minion Pro"/>
                <w:bCs/>
              </w:rPr>
              <w:t>u</w:t>
            </w:r>
            <w:proofErr w:type="gramEnd"/>
            <w:r w:rsidRPr="0084242C">
              <w:rPr>
                <w:rFonts w:ascii="Minion Pro" w:hAnsi="Minion Pro"/>
                <w:bCs/>
              </w:rPr>
              <w:t>3</w:t>
            </w:r>
          </w:p>
        </w:tc>
        <w:tc>
          <w:tcPr>
            <w:tcW w:w="2659" w:type="dxa"/>
            <w:vAlign w:val="center"/>
          </w:tcPr>
          <w:p w14:paraId="48257FAE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</w:t>
            </w:r>
            <w:r w:rsidR="002E2CAC" w:rsidRPr="0084242C">
              <w:rPr>
                <w:rFonts w:ascii="Minion Pro" w:hAnsi="Minion Pro"/>
                <w:bCs/>
              </w:rPr>
              <w:t>100</w:t>
            </w:r>
            <w:r w:rsidRPr="0084242C">
              <w:rPr>
                <w:rFonts w:ascii="Minion Pro" w:hAnsi="Minion Pro"/>
                <w:bCs/>
              </w:rPr>
              <w:t>-</w:t>
            </w:r>
            <w:r w:rsidR="002E2CAC" w:rsidRPr="0084242C">
              <w:rPr>
                <w:rFonts w:ascii="Minion Pro" w:hAnsi="Minion Pro"/>
                <w:bCs/>
              </w:rPr>
              <w:t>128</w:t>
            </w:r>
            <w:r w:rsidRPr="0084242C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470" w:type="dxa"/>
            <w:vAlign w:val="center"/>
          </w:tcPr>
          <w:p w14:paraId="61A00735" w14:textId="77777777" w:rsidR="00C623B5" w:rsidRPr="0084242C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84242C" w14:paraId="434BCC8C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0E98F0FC" w14:textId="77777777" w:rsidR="00C623B5" w:rsidRPr="0084242C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 xml:space="preserve">Teneur globulaire (TGM </w:t>
            </w:r>
            <w:proofErr w:type="spellStart"/>
            <w:r w:rsidRPr="0084242C">
              <w:rPr>
                <w:rFonts w:ascii="Minion Pro" w:hAnsi="Minion Pro"/>
                <w:bCs/>
              </w:rPr>
              <w:t>Hb</w:t>
            </w:r>
            <w:proofErr w:type="spellEnd"/>
            <w:r w:rsidRPr="0084242C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1C61BBEE" w14:textId="738964A6" w:rsidR="00C623B5" w:rsidRPr="0084242C" w:rsidRDefault="00614F51" w:rsidP="00614F51">
            <w:pPr>
              <w:spacing w:after="0"/>
              <w:ind w:left="0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 xml:space="preserve">      </w:t>
            </w:r>
          </w:p>
        </w:tc>
        <w:tc>
          <w:tcPr>
            <w:tcW w:w="1344" w:type="dxa"/>
            <w:vAlign w:val="center"/>
          </w:tcPr>
          <w:p w14:paraId="6C735EC4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spellStart"/>
            <w:r w:rsidRPr="0084242C">
              <w:rPr>
                <w:rFonts w:ascii="Minion Pro" w:hAnsi="Minion Pro"/>
                <w:bCs/>
              </w:rPr>
              <w:t>pg</w:t>
            </w:r>
            <w:proofErr w:type="spellEnd"/>
          </w:p>
        </w:tc>
        <w:tc>
          <w:tcPr>
            <w:tcW w:w="2659" w:type="dxa"/>
            <w:vAlign w:val="center"/>
          </w:tcPr>
          <w:p w14:paraId="21078615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(2</w:t>
            </w:r>
            <w:r w:rsidR="002E2CAC" w:rsidRPr="0084242C">
              <w:rPr>
                <w:rFonts w:ascii="Minion Pro" w:hAnsi="Minion Pro"/>
                <w:bCs/>
              </w:rPr>
              <w:t>4</w:t>
            </w:r>
            <w:r w:rsidRPr="0084242C">
              <w:rPr>
                <w:rFonts w:ascii="Minion Pro" w:hAnsi="Minion Pro"/>
                <w:bCs/>
              </w:rPr>
              <w:t>-3</w:t>
            </w:r>
            <w:r w:rsidR="002E2CAC" w:rsidRPr="0084242C">
              <w:rPr>
                <w:rFonts w:ascii="Minion Pro" w:hAnsi="Minion Pro"/>
                <w:bCs/>
              </w:rPr>
              <w:t>4</w:t>
            </w:r>
            <w:r w:rsidRPr="0084242C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470" w:type="dxa"/>
            <w:vAlign w:val="center"/>
          </w:tcPr>
          <w:p w14:paraId="38AF974A" w14:textId="77777777" w:rsidR="00C623B5" w:rsidRPr="0084242C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84242C" w14:paraId="4F07E8E7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4DF2E875" w14:textId="77777777" w:rsidR="00C623B5" w:rsidRPr="0084242C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 xml:space="preserve">Con. Globulaires (CGM </w:t>
            </w:r>
            <w:proofErr w:type="spellStart"/>
            <w:r w:rsidRPr="0084242C">
              <w:rPr>
                <w:rFonts w:ascii="Minion Pro" w:hAnsi="Minion Pro"/>
                <w:bCs/>
              </w:rPr>
              <w:t>Hb</w:t>
            </w:r>
            <w:proofErr w:type="spellEnd"/>
            <w:r w:rsidRPr="0084242C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7ACCA2EC" w14:textId="1D3DFE83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17933072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04B650DF" w14:textId="77777777" w:rsidR="00C623B5" w:rsidRPr="0084242C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</w:t>
            </w:r>
            <w:r w:rsidR="002E2CAC" w:rsidRPr="0084242C">
              <w:rPr>
                <w:rFonts w:ascii="Minion Pro" w:hAnsi="Minion Pro"/>
                <w:bCs/>
              </w:rPr>
              <w:t>30</w:t>
            </w:r>
            <w:r w:rsidRPr="0084242C">
              <w:rPr>
                <w:rFonts w:ascii="Minion Pro" w:hAnsi="Minion Pro"/>
                <w:bCs/>
              </w:rPr>
              <w:t>-3</w:t>
            </w:r>
            <w:r w:rsidR="002E2CAC" w:rsidRPr="0084242C">
              <w:rPr>
                <w:rFonts w:ascii="Minion Pro" w:hAnsi="Minion Pro"/>
                <w:bCs/>
              </w:rPr>
              <w:t>4</w:t>
            </w:r>
            <w:r w:rsidRPr="0084242C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470" w:type="dxa"/>
            <w:vAlign w:val="center"/>
          </w:tcPr>
          <w:p w14:paraId="61492B1D" w14:textId="77777777" w:rsidR="00C623B5" w:rsidRPr="0084242C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84242C" w14:paraId="010DB783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7D7EB8EF" w14:textId="77777777" w:rsidR="00E441E8" w:rsidRPr="0084242C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>Leucocytes</w:t>
            </w:r>
          </w:p>
        </w:tc>
        <w:tc>
          <w:tcPr>
            <w:tcW w:w="1231" w:type="dxa"/>
            <w:vAlign w:val="center"/>
          </w:tcPr>
          <w:p w14:paraId="0189B2EC" w14:textId="33C14492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1AA1B239" w14:textId="77777777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/mm</w:t>
            </w:r>
            <w:r w:rsidRPr="0084242C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483EE7CF" w14:textId="77777777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</w:t>
            </w:r>
            <w:r w:rsidR="002E2CAC" w:rsidRPr="0084242C">
              <w:rPr>
                <w:rFonts w:ascii="Minion Pro" w:hAnsi="Minion Pro"/>
                <w:bCs/>
              </w:rPr>
              <w:t>9000</w:t>
            </w:r>
            <w:r w:rsidRPr="0084242C">
              <w:rPr>
                <w:rFonts w:ascii="Minion Pro" w:hAnsi="Minion Pro"/>
                <w:bCs/>
              </w:rPr>
              <w:t>-</w:t>
            </w:r>
            <w:r w:rsidR="002E2CAC" w:rsidRPr="0084242C">
              <w:rPr>
                <w:rFonts w:ascii="Minion Pro" w:hAnsi="Minion Pro"/>
                <w:bCs/>
              </w:rPr>
              <w:t>26</w:t>
            </w:r>
            <w:r w:rsidRPr="0084242C">
              <w:rPr>
                <w:rFonts w:ascii="Minion Pro" w:hAnsi="Minion Pro"/>
                <w:bCs/>
              </w:rPr>
              <w:t>000)</w:t>
            </w:r>
          </w:p>
        </w:tc>
        <w:tc>
          <w:tcPr>
            <w:tcW w:w="1470" w:type="dxa"/>
            <w:vAlign w:val="center"/>
          </w:tcPr>
          <w:p w14:paraId="304FD0E5" w14:textId="77777777" w:rsidR="00E441E8" w:rsidRPr="0084242C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84242C" w14:paraId="54FCEEF9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0645D9A9" w14:textId="77777777" w:rsidR="00E441E8" w:rsidRPr="0084242C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Granulocytes</w:t>
            </w:r>
          </w:p>
        </w:tc>
        <w:tc>
          <w:tcPr>
            <w:tcW w:w="1231" w:type="dxa"/>
            <w:vAlign w:val="center"/>
          </w:tcPr>
          <w:p w14:paraId="40BBDD4C" w14:textId="5704A9A5" w:rsidR="00E441E8" w:rsidRPr="0084242C" w:rsidRDefault="00614F51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 xml:space="preserve">  </w:t>
            </w:r>
          </w:p>
        </w:tc>
        <w:tc>
          <w:tcPr>
            <w:tcW w:w="1344" w:type="dxa"/>
            <w:vAlign w:val="center"/>
          </w:tcPr>
          <w:p w14:paraId="022574BA" w14:textId="77777777" w:rsidR="00E441E8" w:rsidRPr="0084242C" w:rsidRDefault="00614F51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1041</w:t>
            </w:r>
            <w:r w:rsidR="00E441E8" w:rsidRPr="0084242C">
              <w:rPr>
                <w:rFonts w:ascii="Minion Pro" w:hAnsi="Minion Pro"/>
                <w:bCs/>
              </w:rPr>
              <w:t>0/mm</w:t>
            </w:r>
            <w:r w:rsidR="00E441E8" w:rsidRPr="0084242C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71FBBC10" w14:textId="77777777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</w:t>
            </w:r>
            <w:r w:rsidR="002E2CAC" w:rsidRPr="0084242C">
              <w:rPr>
                <w:rFonts w:ascii="Minion Pro" w:hAnsi="Minion Pro"/>
                <w:bCs/>
              </w:rPr>
              <w:t>9000</w:t>
            </w:r>
            <w:r w:rsidRPr="0084242C">
              <w:rPr>
                <w:rFonts w:ascii="Minion Pro" w:hAnsi="Minion Pro"/>
                <w:bCs/>
              </w:rPr>
              <w:t>-</w:t>
            </w:r>
            <w:r w:rsidR="002E2CAC" w:rsidRPr="0084242C">
              <w:rPr>
                <w:rFonts w:ascii="Minion Pro" w:hAnsi="Minion Pro"/>
                <w:bCs/>
              </w:rPr>
              <w:t>2</w:t>
            </w:r>
            <w:r w:rsidRPr="0084242C">
              <w:rPr>
                <w:rFonts w:ascii="Minion Pro" w:hAnsi="Minion Pro"/>
                <w:bCs/>
              </w:rPr>
              <w:t>7</w:t>
            </w:r>
            <w:r w:rsidR="002E2CAC" w:rsidRPr="0084242C">
              <w:rPr>
                <w:rFonts w:ascii="Minion Pro" w:hAnsi="Minion Pro"/>
                <w:bCs/>
              </w:rPr>
              <w:t>0</w:t>
            </w:r>
            <w:r w:rsidRPr="0084242C">
              <w:rPr>
                <w:rFonts w:ascii="Minion Pro" w:hAnsi="Minion Pro"/>
                <w:bCs/>
              </w:rPr>
              <w:t>00)</w:t>
            </w:r>
          </w:p>
        </w:tc>
        <w:tc>
          <w:tcPr>
            <w:tcW w:w="1470" w:type="dxa"/>
            <w:vAlign w:val="center"/>
          </w:tcPr>
          <w:p w14:paraId="616AB05E" w14:textId="77777777" w:rsidR="00E441E8" w:rsidRPr="0084242C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84242C" w14:paraId="112996D9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0668A4B8" w14:textId="77777777" w:rsidR="00E441E8" w:rsidRPr="0084242C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Lymphocytes</w:t>
            </w:r>
          </w:p>
        </w:tc>
        <w:tc>
          <w:tcPr>
            <w:tcW w:w="1231" w:type="dxa"/>
            <w:vAlign w:val="center"/>
          </w:tcPr>
          <w:p w14:paraId="7783EDA6" w14:textId="1FB1081B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1B40EC19" w14:textId="77777777" w:rsidR="00E441E8" w:rsidRPr="0084242C" w:rsidRDefault="00614F51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19290</w:t>
            </w:r>
            <w:r w:rsidR="00E441E8" w:rsidRPr="0084242C">
              <w:rPr>
                <w:rFonts w:ascii="Minion Pro" w:hAnsi="Minion Pro"/>
                <w:bCs/>
              </w:rPr>
              <w:t>/mm</w:t>
            </w:r>
            <w:r w:rsidR="00E441E8" w:rsidRPr="0084242C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4AE390D" w14:textId="77777777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</w:t>
            </w:r>
            <w:r w:rsidR="002E2CAC" w:rsidRPr="0084242C">
              <w:rPr>
                <w:rFonts w:ascii="Minion Pro" w:hAnsi="Minion Pro"/>
                <w:bCs/>
              </w:rPr>
              <w:t>2000</w:t>
            </w:r>
            <w:r w:rsidRPr="0084242C">
              <w:rPr>
                <w:rFonts w:ascii="Minion Pro" w:hAnsi="Minion Pro"/>
                <w:bCs/>
              </w:rPr>
              <w:t>-</w:t>
            </w:r>
            <w:r w:rsidR="002E2CAC" w:rsidRPr="0084242C">
              <w:rPr>
                <w:rFonts w:ascii="Minion Pro" w:hAnsi="Minion Pro"/>
                <w:bCs/>
              </w:rPr>
              <w:t>11</w:t>
            </w:r>
            <w:r w:rsidRPr="0084242C">
              <w:rPr>
                <w:rFonts w:ascii="Minion Pro" w:hAnsi="Minion Pro"/>
                <w:bCs/>
              </w:rPr>
              <w:t>000)</w:t>
            </w:r>
          </w:p>
        </w:tc>
        <w:tc>
          <w:tcPr>
            <w:tcW w:w="1470" w:type="dxa"/>
            <w:vAlign w:val="center"/>
          </w:tcPr>
          <w:p w14:paraId="4ACF6384" w14:textId="77777777" w:rsidR="00E441E8" w:rsidRPr="0084242C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84242C" w14:paraId="4A63600E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038CB8C9" w14:textId="77777777" w:rsidR="00E441E8" w:rsidRPr="0084242C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Monocytes</w:t>
            </w:r>
          </w:p>
        </w:tc>
        <w:tc>
          <w:tcPr>
            <w:tcW w:w="1231" w:type="dxa"/>
            <w:vAlign w:val="center"/>
          </w:tcPr>
          <w:p w14:paraId="4899A21A" w14:textId="6590A51C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48ECAA4B" w14:textId="77777777" w:rsidR="00E441E8" w:rsidRPr="0084242C" w:rsidRDefault="00614F51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4910</w:t>
            </w:r>
            <w:r w:rsidR="00E441E8" w:rsidRPr="0084242C">
              <w:rPr>
                <w:rFonts w:ascii="Minion Pro" w:hAnsi="Minion Pro"/>
                <w:bCs/>
              </w:rPr>
              <w:t>/mm</w:t>
            </w:r>
            <w:r w:rsidR="00E441E8" w:rsidRPr="0084242C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A4DD9D6" w14:textId="77777777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</w:t>
            </w:r>
            <w:r w:rsidR="002E2CAC" w:rsidRPr="0084242C">
              <w:rPr>
                <w:rFonts w:ascii="Minion Pro" w:hAnsi="Minion Pro"/>
                <w:bCs/>
              </w:rPr>
              <w:t>4</w:t>
            </w:r>
            <w:r w:rsidRPr="0084242C">
              <w:rPr>
                <w:rFonts w:ascii="Minion Pro" w:hAnsi="Minion Pro"/>
                <w:bCs/>
              </w:rPr>
              <w:t>00-</w:t>
            </w:r>
            <w:r w:rsidR="002E2CAC" w:rsidRPr="0084242C">
              <w:rPr>
                <w:rFonts w:ascii="Minion Pro" w:hAnsi="Minion Pro"/>
                <w:bCs/>
              </w:rPr>
              <w:t>31</w:t>
            </w:r>
            <w:r w:rsidRPr="0084242C">
              <w:rPr>
                <w:rFonts w:ascii="Minion Pro" w:hAnsi="Minion Pro"/>
                <w:bCs/>
              </w:rPr>
              <w:t>00)</w:t>
            </w:r>
          </w:p>
        </w:tc>
        <w:tc>
          <w:tcPr>
            <w:tcW w:w="1470" w:type="dxa"/>
            <w:vAlign w:val="center"/>
          </w:tcPr>
          <w:p w14:paraId="57AAB15F" w14:textId="77777777" w:rsidR="00E441E8" w:rsidRPr="0084242C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84242C" w14:paraId="3E54CB10" w14:textId="77777777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14:paraId="6168CB0E" w14:textId="77777777" w:rsidR="00E441E8" w:rsidRPr="0084242C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>Plaquettes</w:t>
            </w:r>
          </w:p>
          <w:p w14:paraId="0C42CD5A" w14:textId="77777777" w:rsidR="00E441E8" w:rsidRPr="0084242C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  <w:i/>
                <w:iCs/>
              </w:rPr>
            </w:pPr>
            <w:r w:rsidRPr="0084242C">
              <w:rPr>
                <w:rFonts w:ascii="Minion Pro" w:hAnsi="Minion Pro"/>
                <w:bCs/>
                <w:i/>
                <w:iCs/>
                <w:sz w:val="16"/>
                <w:szCs w:val="16"/>
              </w:rPr>
              <w:t>(SysmexXN-350)</w:t>
            </w:r>
          </w:p>
        </w:tc>
        <w:tc>
          <w:tcPr>
            <w:tcW w:w="1231" w:type="dxa"/>
            <w:vAlign w:val="center"/>
          </w:tcPr>
          <w:p w14:paraId="79CCB36F" w14:textId="791B10F0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3D0C9CF0" w14:textId="77777777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/mm</w:t>
            </w:r>
            <w:r w:rsidRPr="0084242C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7ED8785" w14:textId="77777777" w:rsidR="00E441E8" w:rsidRPr="0084242C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84242C">
              <w:rPr>
                <w:rFonts w:ascii="Minion Pro" w:hAnsi="Minion Pro"/>
                <w:bCs/>
              </w:rPr>
              <w:t>(150.000-400.000)</w:t>
            </w:r>
          </w:p>
        </w:tc>
        <w:tc>
          <w:tcPr>
            <w:tcW w:w="1470" w:type="dxa"/>
            <w:vAlign w:val="center"/>
          </w:tcPr>
          <w:p w14:paraId="5E74B51C" w14:textId="77777777" w:rsidR="00E441E8" w:rsidRPr="0084242C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14:paraId="55FF0120" w14:textId="77777777" w:rsidR="00C623B5" w:rsidRPr="0084242C" w:rsidRDefault="00C623B5" w:rsidP="00C623B5">
      <w:pPr>
        <w:spacing w:after="0"/>
        <w:ind w:left="0"/>
        <w:jc w:val="left"/>
        <w:rPr>
          <w:rFonts w:ascii="Minion Pro" w:hAnsi="Minion Pro"/>
          <w:b/>
          <w:sz w:val="16"/>
          <w:szCs w:val="16"/>
        </w:rPr>
      </w:pPr>
    </w:p>
    <w:p w14:paraId="32DAFA13" w14:textId="77777777" w:rsidR="006A1C5D" w:rsidRPr="0084242C" w:rsidRDefault="006A1C5D" w:rsidP="006A1C5D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84242C">
        <w:rPr>
          <w:rFonts w:ascii="Minion Pro" w:hAnsi="Minion Pro"/>
          <w:b/>
          <w:sz w:val="48"/>
          <w:szCs w:val="48"/>
        </w:rPr>
        <w:t>IMMUNO-HEMATOLOGIE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1277"/>
        <w:gridCol w:w="1543"/>
        <w:gridCol w:w="3108"/>
      </w:tblGrid>
      <w:tr w:rsidR="006A1C5D" w:rsidRPr="0084242C" w14:paraId="7F115BA6" w14:textId="77777777" w:rsidTr="0084242C">
        <w:trPr>
          <w:trHeight w:val="734"/>
          <w:jc w:val="center"/>
        </w:trPr>
        <w:tc>
          <w:tcPr>
            <w:tcW w:w="3382" w:type="dxa"/>
            <w:vAlign w:val="center"/>
          </w:tcPr>
          <w:p w14:paraId="15B86F64" w14:textId="77777777" w:rsidR="006A1C5D" w:rsidRPr="0084242C" w:rsidRDefault="006A1C5D" w:rsidP="00D04A1D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84242C">
              <w:rPr>
                <w:rFonts w:ascii="Minion Pro" w:hAnsi="Minion Pro"/>
                <w:b/>
              </w:rPr>
              <w:t>Groupe Sanguin</w:t>
            </w:r>
          </w:p>
        </w:tc>
        <w:tc>
          <w:tcPr>
            <w:tcW w:w="1277" w:type="dxa"/>
            <w:vAlign w:val="center"/>
          </w:tcPr>
          <w:p w14:paraId="5F96038D" w14:textId="1E65CB5D" w:rsidR="006A1C5D" w:rsidRPr="0084242C" w:rsidRDefault="006A1C5D" w:rsidP="00D04A1D">
            <w:pPr>
              <w:ind w:left="0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9132938" w14:textId="77777777" w:rsidR="006A1C5D" w:rsidRPr="0084242C" w:rsidRDefault="006A1C5D" w:rsidP="00D04A1D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0F20F987" w14:textId="77777777" w:rsidR="006A1C5D" w:rsidRPr="0084242C" w:rsidRDefault="006A1C5D" w:rsidP="00D04A1D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6A1C5D" w:rsidRPr="0084242C" w14:paraId="004BA22A" w14:textId="77777777" w:rsidTr="0084242C">
        <w:trPr>
          <w:trHeight w:val="393"/>
          <w:jc w:val="center"/>
        </w:trPr>
        <w:tc>
          <w:tcPr>
            <w:tcW w:w="3382" w:type="dxa"/>
            <w:vAlign w:val="center"/>
          </w:tcPr>
          <w:p w14:paraId="57F5E491" w14:textId="77777777" w:rsidR="006A1C5D" w:rsidRPr="0084242C" w:rsidRDefault="006A1C5D" w:rsidP="00D04A1D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84242C">
              <w:rPr>
                <w:rFonts w:ascii="Minion Pro" w:hAnsi="Minion Pro"/>
                <w:b/>
              </w:rPr>
              <w:t>Facteur Rhésus (anti D: RH1)</w:t>
            </w:r>
          </w:p>
        </w:tc>
        <w:tc>
          <w:tcPr>
            <w:tcW w:w="1277" w:type="dxa"/>
            <w:vAlign w:val="center"/>
          </w:tcPr>
          <w:p w14:paraId="0F4E72DC" w14:textId="42377225" w:rsidR="006A1C5D" w:rsidRPr="0084242C" w:rsidRDefault="006A1C5D" w:rsidP="00D04A1D">
            <w:pPr>
              <w:ind w:left="0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4F990FC7" w14:textId="77777777" w:rsidR="006A1C5D" w:rsidRPr="0084242C" w:rsidRDefault="006A1C5D" w:rsidP="00D04A1D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3DFF256D" w14:textId="77777777" w:rsidR="006A1C5D" w:rsidRPr="0084242C" w:rsidRDefault="006A1C5D" w:rsidP="00D04A1D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14:paraId="7098D762" w14:textId="77777777" w:rsidR="00C623B5" w:rsidRPr="0084242C" w:rsidRDefault="00C623B5" w:rsidP="00E441E8">
      <w:pPr>
        <w:spacing w:after="0"/>
        <w:ind w:left="0"/>
        <w:jc w:val="left"/>
        <w:rPr>
          <w:rFonts w:ascii="Minion Pro" w:hAnsi="Minion Pro"/>
        </w:rPr>
      </w:pPr>
    </w:p>
    <w:sectPr w:rsidR="00C623B5" w:rsidRPr="0084242C" w:rsidSect="00C852BE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89766" w14:textId="77777777" w:rsidR="002A4522" w:rsidRDefault="002A4522" w:rsidP="00B50F09">
      <w:pPr>
        <w:spacing w:after="0" w:line="240" w:lineRule="auto"/>
      </w:pPr>
      <w:r>
        <w:separator/>
      </w:r>
    </w:p>
  </w:endnote>
  <w:endnote w:type="continuationSeparator" w:id="0">
    <w:p w14:paraId="4D308938" w14:textId="77777777" w:rsidR="002A4522" w:rsidRDefault="002A4522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1D8D4" w14:textId="77777777" w:rsidR="00C01BE5" w:rsidRDefault="00C01B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0AE0" w14:textId="77777777" w:rsidR="00207669" w:rsidRPr="00CF4E34" w:rsidRDefault="00CF4E34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="00207669" w:rsidRPr="00CF4E34">
      <w:rPr>
        <w:rFonts w:ascii="Minion Pro" w:hAnsi="Minion Pro"/>
        <w:b/>
        <w:u w:val="single"/>
      </w:rPr>
      <w:t>Le Biologiste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BC9E2" w14:textId="77777777" w:rsidR="00C01BE5" w:rsidRDefault="00C01BE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94F24" w14:textId="77777777"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C56AA" w14:textId="77777777" w:rsidR="002A4522" w:rsidRDefault="002A4522" w:rsidP="00B50F09">
      <w:pPr>
        <w:spacing w:after="0" w:line="240" w:lineRule="auto"/>
      </w:pPr>
      <w:r>
        <w:separator/>
      </w:r>
    </w:p>
  </w:footnote>
  <w:footnote w:type="continuationSeparator" w:id="0">
    <w:p w14:paraId="55F8B815" w14:textId="77777777" w:rsidR="002A4522" w:rsidRDefault="002A4522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11926" w14:textId="77777777" w:rsidR="00C01BE5" w:rsidRDefault="00C01B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97E18" w14:textId="77777777" w:rsidR="00BF0FA7" w:rsidRPr="00C01BE5" w:rsidRDefault="00C01BE5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lang w:eastAsia="fr-FR"/>
      </w:rPr>
    </w:pPr>
    <w:r w:rsidRPr="00C01BE5">
      <w:rPr>
        <w:rFonts w:ascii="Times New Roman" w:eastAsia="Times New Roman" w:hAnsi="Times New Roman" w:cs="Times New Roman"/>
        <w:noProof/>
        <w:lang w:eastAsia="fr-FR"/>
      </w:rPr>
      <w:drawing>
        <wp:anchor distT="0" distB="0" distL="114300" distR="114300" simplePos="0" relativeHeight="251658752" behindDoc="0" locked="0" layoutInCell="1" allowOverlap="1" wp14:anchorId="76DA964C" wp14:editId="3AC4EACE">
          <wp:simplePos x="0" y="0"/>
          <wp:positionH relativeFrom="column">
            <wp:posOffset>0</wp:posOffset>
          </wp:positionH>
          <wp:positionV relativeFrom="paragraph">
            <wp:posOffset>-59055</wp:posOffset>
          </wp:positionV>
          <wp:extent cx="1704975" cy="4953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522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w:pict w14:anchorId="2F70AACB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2" type="#_x0000_t202" style="position:absolute;margin-left:-5pt;margin-top:29.1pt;width:148.45pt;height:39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1D65F6B6" w14:textId="77777777"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14:paraId="6BB66AFF" w14:textId="77777777"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14:paraId="5033B265" w14:textId="77777777"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14:paraId="6A4FACF9" w14:textId="77777777" w:rsidR="00936568" w:rsidRPr="00936568" w:rsidRDefault="0093656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</w:p>
  <w:p w14:paraId="550718F0" w14:textId="77777777" w:rsidR="00B50F09" w:rsidRPr="00C01BE5" w:rsidRDefault="008A6F0B" w:rsidP="00C01BE5">
    <w:pPr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C01BE5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  </w:t>
    </w:r>
    <w:r w:rsidR="00C01BE5" w:rsidRPr="00C01BE5">
      <w:rPr>
        <w:rFonts w:ascii="Minion Pro" w:eastAsia="Times New Roman" w:hAnsi="Minion Pro" w:cs="Times New Roman"/>
        <w:bCs/>
        <w:sz w:val="16"/>
        <w:szCs w:val="16"/>
        <w:lang w:eastAsia="fr-FR"/>
      </w:rPr>
      <w:t>PO05-FO0005</w:t>
    </w:r>
  </w:p>
  <w:p w14:paraId="0C548E33" w14:textId="77777777" w:rsidR="00C01BE5" w:rsidRPr="00936568" w:rsidRDefault="00C01BE5" w:rsidP="00C01BE5">
    <w:pPr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C01BE5">
      <w:rPr>
        <w:rFonts w:ascii="Minion Pro" w:eastAsia="Times New Roman" w:hAnsi="Minion Pro" w:cs="Times New Roman"/>
        <w:bCs/>
        <w:sz w:val="16"/>
        <w:szCs w:val="16"/>
        <w:lang w:eastAsia="fr-FR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4E497" w14:textId="77777777" w:rsidR="00C01BE5" w:rsidRDefault="00C01BE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ED59" w14:textId="77777777" w:rsidR="00C913E8" w:rsidRPr="00BF0FA7" w:rsidRDefault="002A4522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w:pict w14:anchorId="1054EBF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5pt;margin-top:29.1pt;width:148.45pt;height:39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0F704841" w14:textId="77777777"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14:paraId="6190ADB1" w14:textId="77777777"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14:paraId="06645577" w14:textId="77777777"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14:paraId="522F7ADD" w14:textId="77777777" w:rsidR="00C913E8" w:rsidRPr="00936568" w:rsidRDefault="00C913E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C913E8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24EC26E3" wp14:editId="129C9DFF">
          <wp:extent cx="1705213" cy="49536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92A86" w14:textId="77777777"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09"/>
    <w:rsid w:val="00050870"/>
    <w:rsid w:val="000E654C"/>
    <w:rsid w:val="00111669"/>
    <w:rsid w:val="00113F67"/>
    <w:rsid w:val="00160A12"/>
    <w:rsid w:val="001C3183"/>
    <w:rsid w:val="001F2D0A"/>
    <w:rsid w:val="00204F6B"/>
    <w:rsid w:val="00207669"/>
    <w:rsid w:val="002A4522"/>
    <w:rsid w:val="002E2CAC"/>
    <w:rsid w:val="00340501"/>
    <w:rsid w:val="00396565"/>
    <w:rsid w:val="003A27AF"/>
    <w:rsid w:val="003C153F"/>
    <w:rsid w:val="003C6072"/>
    <w:rsid w:val="004231B8"/>
    <w:rsid w:val="00444C62"/>
    <w:rsid w:val="005215F4"/>
    <w:rsid w:val="0056098C"/>
    <w:rsid w:val="005B1BB5"/>
    <w:rsid w:val="00614F51"/>
    <w:rsid w:val="00615EF2"/>
    <w:rsid w:val="006332FC"/>
    <w:rsid w:val="00646618"/>
    <w:rsid w:val="006A1C5D"/>
    <w:rsid w:val="00754615"/>
    <w:rsid w:val="007F77FB"/>
    <w:rsid w:val="00805225"/>
    <w:rsid w:val="00831831"/>
    <w:rsid w:val="0084242C"/>
    <w:rsid w:val="008A6F0B"/>
    <w:rsid w:val="008D41DD"/>
    <w:rsid w:val="008E43CD"/>
    <w:rsid w:val="008F0D02"/>
    <w:rsid w:val="00936568"/>
    <w:rsid w:val="009D407E"/>
    <w:rsid w:val="00A06257"/>
    <w:rsid w:val="00A15681"/>
    <w:rsid w:val="00A42B9D"/>
    <w:rsid w:val="00A72E08"/>
    <w:rsid w:val="00AA3A97"/>
    <w:rsid w:val="00AD2EA1"/>
    <w:rsid w:val="00B06D76"/>
    <w:rsid w:val="00B43A9F"/>
    <w:rsid w:val="00B50F09"/>
    <w:rsid w:val="00BB479C"/>
    <w:rsid w:val="00BD6008"/>
    <w:rsid w:val="00BF0C4A"/>
    <w:rsid w:val="00BF0FA7"/>
    <w:rsid w:val="00C01BE5"/>
    <w:rsid w:val="00C623B5"/>
    <w:rsid w:val="00C852BE"/>
    <w:rsid w:val="00C913E8"/>
    <w:rsid w:val="00CD7ECB"/>
    <w:rsid w:val="00CF0826"/>
    <w:rsid w:val="00CF2442"/>
    <w:rsid w:val="00CF4E34"/>
    <w:rsid w:val="00D828A2"/>
    <w:rsid w:val="00DC5A6A"/>
    <w:rsid w:val="00DF6AA0"/>
    <w:rsid w:val="00E2465F"/>
    <w:rsid w:val="00E441E8"/>
    <w:rsid w:val="00E9195C"/>
    <w:rsid w:val="00EE6464"/>
    <w:rsid w:val="00EF25BC"/>
    <w:rsid w:val="00F26D69"/>
    <w:rsid w:val="00F92E28"/>
    <w:rsid w:val="00FC7E7C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3922CF8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45</cp:revision>
  <cp:lastPrinted>2019-11-04T11:31:00Z</cp:lastPrinted>
  <dcterms:created xsi:type="dcterms:W3CDTF">2019-05-07T11:23:00Z</dcterms:created>
  <dcterms:modified xsi:type="dcterms:W3CDTF">2020-05-05T10:27:00Z</dcterms:modified>
</cp:coreProperties>
</file>