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BF" w:rsidRDefault="00E77EBF" w:rsidP="00E77EBF">
      <w:pPr>
        <w:pStyle w:val="Titre1"/>
      </w:pPr>
    </w:p>
    <w:p w:rsidR="00E77EBF" w:rsidRPr="00C76996" w:rsidRDefault="00E77EBF" w:rsidP="00E77EBF">
      <w:pPr>
        <w:pStyle w:val="Titre1"/>
      </w:pPr>
      <w:r>
        <w:t>Objet de la procédure</w:t>
      </w:r>
    </w:p>
    <w:p w:rsidR="00E77EBF" w:rsidRDefault="00E77EBF" w:rsidP="00E77EBF">
      <w:r>
        <w:t>La présente procédure a pour objet de décrire le traitement et suivi des réclamations des patients / visiteurs ou accompagnants</w:t>
      </w:r>
    </w:p>
    <w:p w:rsidR="00E77EBF" w:rsidRPr="007C0048" w:rsidRDefault="00E77EBF" w:rsidP="00E77EBF">
      <w:pPr>
        <w:pStyle w:val="Titre1"/>
      </w:pPr>
      <w:r w:rsidRPr="007C0048">
        <w:t>Domaine d’application</w:t>
      </w:r>
    </w:p>
    <w:p w:rsidR="00E77EBF" w:rsidRDefault="00E77EBF" w:rsidP="00E77EBF">
      <w:r>
        <w:t>Cette présente procédure s’applique aux médecins, personnel paramédical de garde, au personnel en poste à l’accueil de la clinique ainsi qu’aux membres de l’équipe administrative.</w:t>
      </w:r>
    </w:p>
    <w:p w:rsidR="00E77EBF" w:rsidRDefault="00E77EBF" w:rsidP="00E77EBF">
      <w:r>
        <w:t>Cette procédure concerne toutes les réclamations, quelque soit le patient, l’objet mis en cause et la nature de la réclamation.</w:t>
      </w:r>
    </w:p>
    <w:p w:rsidR="00E77EBF" w:rsidRPr="00056F96" w:rsidRDefault="00E77EBF" w:rsidP="00E77EBF">
      <w:pPr>
        <w:pStyle w:val="Titre1"/>
      </w:pPr>
      <w:r>
        <w:t>Responsabilité</w:t>
      </w:r>
    </w:p>
    <w:p w:rsidR="00E77EBF" w:rsidRDefault="00E77EBF" w:rsidP="00E77EBF">
      <w:r>
        <w:t xml:space="preserve">Le pilote est </w:t>
      </w:r>
      <w:r w:rsidRPr="00CB5C0F">
        <w:t xml:space="preserve">chargé de </w:t>
      </w:r>
      <w:r>
        <w:t>l’application de cette procédure.</w:t>
      </w:r>
    </w:p>
    <w:p w:rsidR="00E77EBF" w:rsidRDefault="00E77EBF" w:rsidP="00E77EBF">
      <w:pPr>
        <w:pStyle w:val="Titre1"/>
      </w:pPr>
      <w:r>
        <w:t>Référence </w:t>
      </w:r>
    </w:p>
    <w:p w:rsidR="00E77EBF" w:rsidRDefault="00E77EBF" w:rsidP="00E77EBF">
      <w:r>
        <w:t>Norme ISO 9001 V 2015</w:t>
      </w:r>
    </w:p>
    <w:p w:rsidR="00A94655" w:rsidRDefault="00D07072" w:rsidP="00A94655">
      <w:pPr>
        <w:pStyle w:val="Titre1"/>
      </w:pPr>
      <w:r>
        <w:t>Document de référence</w:t>
      </w:r>
    </w:p>
    <w:p w:rsidR="00D07072" w:rsidRDefault="00D07072" w:rsidP="00A94655">
      <w:r>
        <w:t>Tableau</w:t>
      </w:r>
      <w:r w:rsidR="00A94655">
        <w:t xml:space="preserve"> de suivi et traitement</w:t>
      </w:r>
      <w:r>
        <w:t xml:space="preserve"> des réclamations patients/visiteurs</w:t>
      </w:r>
    </w:p>
    <w:p w:rsidR="00C464ED" w:rsidRDefault="00E77EBF" w:rsidP="00D07072">
      <w:pPr>
        <w:pStyle w:val="Titre1"/>
      </w:pPr>
      <w:r>
        <w:t xml:space="preserve">RESPONSABILITES : </w:t>
      </w:r>
    </w:p>
    <w:p w:rsidR="00A94655" w:rsidRDefault="00A94655" w:rsidP="003342BC">
      <w:pPr>
        <w:pStyle w:val="Paragraphedeliste"/>
        <w:numPr>
          <w:ilvl w:val="0"/>
          <w:numId w:val="3"/>
        </w:numPr>
        <w:spacing w:after="0"/>
      </w:pPr>
      <w:r>
        <w:t>Personnel médical et paramédical : responsables de la transmission</w:t>
      </w:r>
      <w:r w:rsidR="003342BC">
        <w:t xml:space="preserve"> des réclamations</w:t>
      </w:r>
    </w:p>
    <w:p w:rsidR="00A94655" w:rsidRDefault="00A94655" w:rsidP="003342BC">
      <w:pPr>
        <w:pStyle w:val="Paragraphedeliste"/>
        <w:numPr>
          <w:ilvl w:val="0"/>
          <w:numId w:val="3"/>
        </w:numPr>
        <w:spacing w:after="0"/>
      </w:pPr>
      <w:r>
        <w:t>Chargée d’accueil et d’orientation : responsables de la transmission</w:t>
      </w:r>
      <w:r w:rsidR="003342BC" w:rsidRPr="003342BC">
        <w:t xml:space="preserve"> </w:t>
      </w:r>
      <w:r w:rsidR="003342BC">
        <w:t>des réclamations</w:t>
      </w:r>
    </w:p>
    <w:p w:rsidR="00A94655" w:rsidRDefault="00A94655" w:rsidP="003342BC">
      <w:pPr>
        <w:pStyle w:val="Paragraphedeliste"/>
        <w:numPr>
          <w:ilvl w:val="0"/>
          <w:numId w:val="3"/>
        </w:numPr>
        <w:spacing w:after="0"/>
      </w:pPr>
      <w:r>
        <w:t>Personnel administratif : responsables de la transmission</w:t>
      </w:r>
      <w:r w:rsidR="003342BC" w:rsidRPr="003342BC">
        <w:t xml:space="preserve"> </w:t>
      </w:r>
      <w:r w:rsidR="003342BC">
        <w:t>des réclamations</w:t>
      </w:r>
    </w:p>
    <w:p w:rsidR="00A94655" w:rsidRDefault="00A94655" w:rsidP="003342BC">
      <w:pPr>
        <w:pStyle w:val="Paragraphedeliste"/>
        <w:numPr>
          <w:ilvl w:val="0"/>
          <w:numId w:val="2"/>
        </w:numPr>
        <w:spacing w:after="0"/>
      </w:pPr>
      <w:r>
        <w:t xml:space="preserve">Responsable Marketing / Chef de projet Qualité : </w:t>
      </w:r>
    </w:p>
    <w:p w:rsidR="003342BC" w:rsidRDefault="00A94655" w:rsidP="003342BC">
      <w:pPr>
        <w:pStyle w:val="Paragraphedeliste"/>
        <w:numPr>
          <w:ilvl w:val="2"/>
          <w:numId w:val="2"/>
        </w:numPr>
        <w:spacing w:after="0"/>
      </w:pPr>
      <w:r>
        <w:t xml:space="preserve">Responsable de la Réception de la réclamation client, </w:t>
      </w:r>
    </w:p>
    <w:p w:rsidR="003342BC" w:rsidRDefault="00A94655" w:rsidP="003342BC">
      <w:pPr>
        <w:pStyle w:val="Paragraphedeliste"/>
        <w:numPr>
          <w:ilvl w:val="2"/>
          <w:numId w:val="2"/>
        </w:numPr>
        <w:spacing w:after="0"/>
      </w:pPr>
      <w:r>
        <w:t xml:space="preserve">Responsable de la recherche de la cause de la non-conformité décelée par le client. </w:t>
      </w:r>
    </w:p>
    <w:p w:rsidR="003342BC" w:rsidRDefault="00A94655" w:rsidP="003342BC">
      <w:pPr>
        <w:pStyle w:val="Paragraphedeliste"/>
        <w:numPr>
          <w:ilvl w:val="2"/>
          <w:numId w:val="2"/>
        </w:numPr>
        <w:spacing w:after="0"/>
      </w:pPr>
      <w:r>
        <w:t>Responsable de la mise en place et du suivi des actions correctives suite à la non-conformité décelée.</w:t>
      </w:r>
    </w:p>
    <w:p w:rsidR="003342BC" w:rsidRDefault="003342BC" w:rsidP="003342BC">
      <w:pPr>
        <w:pStyle w:val="Paragraphedeliste"/>
        <w:spacing w:after="0"/>
      </w:pPr>
    </w:p>
    <w:p w:rsidR="00A94655" w:rsidRDefault="00A94655" w:rsidP="003342BC">
      <w:pPr>
        <w:pStyle w:val="Paragraphedeliste"/>
        <w:numPr>
          <w:ilvl w:val="0"/>
          <w:numId w:val="2"/>
        </w:numPr>
        <w:spacing w:after="0"/>
      </w:pPr>
      <w:r>
        <w:t>Pilote du processus concerné :</w:t>
      </w:r>
    </w:p>
    <w:p w:rsidR="00A94655" w:rsidRDefault="00E77EBF" w:rsidP="003342BC">
      <w:pPr>
        <w:pStyle w:val="Paragraphedeliste"/>
        <w:numPr>
          <w:ilvl w:val="2"/>
          <w:numId w:val="2"/>
        </w:numPr>
        <w:spacing w:after="0"/>
      </w:pPr>
      <w:r>
        <w:t xml:space="preserve">Responsable de la mise en place et du suivi des actions correctives suite à la non-conformité décelée. </w:t>
      </w:r>
    </w:p>
    <w:p w:rsidR="00F134D4" w:rsidRDefault="00F134D4" w:rsidP="00F134D4">
      <w:pPr>
        <w:spacing w:after="0"/>
      </w:pPr>
    </w:p>
    <w:p w:rsidR="00F134D4" w:rsidRDefault="00F134D4" w:rsidP="00F134D4">
      <w:pPr>
        <w:spacing w:after="0"/>
      </w:pPr>
    </w:p>
    <w:p w:rsidR="00F134D4" w:rsidRDefault="00F134D4" w:rsidP="00F134D4">
      <w:pPr>
        <w:spacing w:after="0"/>
      </w:pPr>
    </w:p>
    <w:p w:rsidR="00F134D4" w:rsidRDefault="00F134D4" w:rsidP="00F134D4">
      <w:pPr>
        <w:spacing w:after="0"/>
      </w:pPr>
    </w:p>
    <w:p w:rsidR="00F134D4" w:rsidRDefault="00F134D4" w:rsidP="00F134D4">
      <w:pPr>
        <w:spacing w:after="0"/>
      </w:pPr>
    </w:p>
    <w:p w:rsidR="00C464ED" w:rsidRPr="00C464ED" w:rsidRDefault="00C464ED" w:rsidP="003342BC">
      <w:pPr>
        <w:pStyle w:val="Titre1"/>
      </w:pPr>
      <w:r>
        <w:t>Description de la procédure</w:t>
      </w:r>
    </w:p>
    <w:p w:rsidR="00C464ED" w:rsidRDefault="00C464ED" w:rsidP="00F134D4">
      <w:pPr>
        <w:pStyle w:val="Paragraphedeliste"/>
        <w:numPr>
          <w:ilvl w:val="0"/>
          <w:numId w:val="4"/>
        </w:numPr>
        <w:spacing w:after="0"/>
      </w:pPr>
      <w:r>
        <w:t xml:space="preserve">Le Responsable Marketing </w:t>
      </w:r>
      <w:r w:rsidR="00A33A7E">
        <w:t xml:space="preserve">et/ ou le chef de projet qualité </w:t>
      </w:r>
      <w:r>
        <w:t>réceptionne</w:t>
      </w:r>
      <w:r w:rsidR="00E77EBF">
        <w:t xml:space="preserve"> les réclamations des clients (courrier, téléphone</w:t>
      </w:r>
      <w:r>
        <w:t>, fiches de réclamations papier, questionnaires de satisfaction, Email/ Réseaux sociaux</w:t>
      </w:r>
      <w:r w:rsidR="00D07072">
        <w:t>, fiche</w:t>
      </w:r>
      <w:r w:rsidR="003342BC">
        <w:t>s</w:t>
      </w:r>
      <w:r w:rsidR="00D07072">
        <w:t xml:space="preserve"> de réclamation </w:t>
      </w:r>
      <w:r w:rsidR="003342BC">
        <w:t>électronique</w:t>
      </w:r>
      <w:r>
        <w:t>…)</w:t>
      </w:r>
    </w:p>
    <w:p w:rsidR="00F134D4" w:rsidRDefault="00F134D4" w:rsidP="00F134D4">
      <w:pPr>
        <w:pStyle w:val="Paragraphedeliste"/>
        <w:spacing w:after="0"/>
      </w:pPr>
    </w:p>
    <w:p w:rsidR="00D07072" w:rsidRDefault="00C464ED" w:rsidP="00F134D4">
      <w:pPr>
        <w:pStyle w:val="Paragraphedeliste"/>
        <w:numPr>
          <w:ilvl w:val="0"/>
          <w:numId w:val="4"/>
        </w:numPr>
        <w:spacing w:after="0"/>
      </w:pPr>
      <w:r>
        <w:t>Ces réclamations sont centralisées par le Responsable Marketing</w:t>
      </w:r>
      <w:r w:rsidR="00A33A7E">
        <w:t xml:space="preserve"> et le chef de projet qualité</w:t>
      </w:r>
      <w:r>
        <w:t>, dans un tableau précisant :</w:t>
      </w:r>
      <w:r w:rsidR="00F134D4">
        <w:t xml:space="preserve"> </w:t>
      </w:r>
      <w:r w:rsidR="00E77EBF">
        <w:t xml:space="preserve">La date - Le nom du client - La nature </w:t>
      </w:r>
      <w:r>
        <w:t xml:space="preserve">de la réclamation </w:t>
      </w:r>
      <w:r w:rsidR="00E77EBF">
        <w:t>- Le</w:t>
      </w:r>
      <w:r w:rsidR="006C656B">
        <w:t xml:space="preserve"> motif de la réclamation client</w:t>
      </w:r>
      <w:r w:rsidR="00F134D4">
        <w:t xml:space="preserve">, </w:t>
      </w:r>
      <w:r w:rsidR="00E77EBF">
        <w:t xml:space="preserve">La description </w:t>
      </w:r>
      <w:r w:rsidR="00D07072">
        <w:t>et la cause de la non-conformité</w:t>
      </w:r>
      <w:r w:rsidR="00E77EBF">
        <w:t xml:space="preserve"> </w:t>
      </w:r>
      <w:r w:rsidR="00D07072">
        <w:t xml:space="preserve">est recherchée </w:t>
      </w:r>
      <w:r w:rsidR="00E77EBF">
        <w:t xml:space="preserve">établie par le responsable </w:t>
      </w:r>
      <w:r w:rsidR="00D07072">
        <w:t>Marketing ou chargée de qualité</w:t>
      </w:r>
      <w:r w:rsidR="00E77EBF">
        <w:t xml:space="preserve"> </w:t>
      </w:r>
    </w:p>
    <w:p w:rsidR="00F134D4" w:rsidRDefault="00F134D4" w:rsidP="00F134D4">
      <w:pPr>
        <w:spacing w:after="0"/>
      </w:pPr>
    </w:p>
    <w:p w:rsidR="00D07072" w:rsidRPr="006C656B" w:rsidRDefault="00D07072" w:rsidP="00F134D4">
      <w:pPr>
        <w:pStyle w:val="Paragraphedeliste"/>
        <w:numPr>
          <w:ilvl w:val="0"/>
          <w:numId w:val="4"/>
        </w:numPr>
        <w:spacing w:after="0"/>
        <w:rPr>
          <w:b/>
        </w:rPr>
      </w:pPr>
      <w:r w:rsidRPr="006C656B">
        <w:rPr>
          <w:b/>
        </w:rPr>
        <w:t xml:space="preserve">Celle-ci est </w:t>
      </w:r>
      <w:r w:rsidR="00E77EBF" w:rsidRPr="006C656B">
        <w:rPr>
          <w:b/>
        </w:rPr>
        <w:t xml:space="preserve"> détaillée </w:t>
      </w:r>
      <w:r w:rsidRPr="006C656B">
        <w:rPr>
          <w:b/>
        </w:rPr>
        <w:t xml:space="preserve">dans le tableau </w:t>
      </w:r>
      <w:r w:rsidR="00E77EBF" w:rsidRPr="006C656B">
        <w:rPr>
          <w:b/>
        </w:rPr>
        <w:t>sur la fiche d’enreg</w:t>
      </w:r>
      <w:r w:rsidRPr="006C656B">
        <w:rPr>
          <w:b/>
        </w:rPr>
        <w:t>istrement « réclamation client »</w:t>
      </w:r>
      <w:r w:rsidR="006C656B" w:rsidRPr="006C656B">
        <w:rPr>
          <w:b/>
        </w:rPr>
        <w:t>. Ce tableau est partagé par le responsable marketing et le chef de projet qualité.</w:t>
      </w:r>
    </w:p>
    <w:p w:rsidR="00D87A99" w:rsidRDefault="00D87A99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 w:rsidP="00D87A99">
      <w:pPr>
        <w:jc w:val="both"/>
        <w:rPr>
          <w:rFonts w:cs="Calibri"/>
          <w:sz w:val="20"/>
          <w:szCs w:val="24"/>
        </w:rPr>
      </w:pPr>
    </w:p>
    <w:p w:rsidR="00F134D4" w:rsidRDefault="00F134D4">
      <w:pPr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br w:type="page"/>
      </w:r>
    </w:p>
    <w:p w:rsidR="00F134D4" w:rsidRPr="00F134D4" w:rsidRDefault="00F134D4" w:rsidP="00D87A99">
      <w:pPr>
        <w:jc w:val="both"/>
        <w:rPr>
          <w:rFonts w:cs="Calibri"/>
          <w:sz w:val="20"/>
          <w:szCs w:val="24"/>
        </w:rPr>
      </w:pPr>
    </w:p>
    <w:tbl>
      <w:tblPr>
        <w:tblStyle w:val="Grilledutableau"/>
        <w:tblW w:w="11587" w:type="dxa"/>
        <w:tblInd w:w="-1139" w:type="dxa"/>
        <w:tblLook w:val="04A0"/>
      </w:tblPr>
      <w:tblGrid>
        <w:gridCol w:w="2700"/>
        <w:gridCol w:w="3112"/>
        <w:gridCol w:w="3127"/>
        <w:gridCol w:w="2648"/>
      </w:tblGrid>
      <w:tr w:rsidR="00D87A99" w:rsidRPr="00F134D4" w:rsidTr="00BF10D9">
        <w:trPr>
          <w:trHeight w:val="360"/>
        </w:trPr>
        <w:tc>
          <w:tcPr>
            <w:tcW w:w="2700" w:type="dxa"/>
          </w:tcPr>
          <w:p w:rsidR="00D87A99" w:rsidRPr="00F134D4" w:rsidRDefault="00D87A99" w:rsidP="00BF10D9">
            <w:pPr>
              <w:jc w:val="center"/>
              <w:rPr>
                <w:rFonts w:eastAsia="Times New Roman" w:cs="Calibri"/>
                <w:b/>
                <w:sz w:val="20"/>
                <w:szCs w:val="24"/>
                <w:lang w:eastAsia="fr-FR"/>
              </w:rPr>
            </w:pPr>
            <w:r w:rsidRPr="00F134D4">
              <w:rPr>
                <w:rFonts w:eastAsia="Times New Roman" w:cs="Calibri"/>
                <w:b/>
                <w:sz w:val="20"/>
                <w:szCs w:val="24"/>
                <w:lang w:eastAsia="fr-FR"/>
              </w:rPr>
              <w:t>ACTEURS</w:t>
            </w:r>
          </w:p>
        </w:tc>
        <w:tc>
          <w:tcPr>
            <w:tcW w:w="3112" w:type="dxa"/>
          </w:tcPr>
          <w:p w:rsidR="00D87A99" w:rsidRPr="00F134D4" w:rsidRDefault="00D87A99" w:rsidP="00BF10D9">
            <w:pPr>
              <w:jc w:val="center"/>
              <w:rPr>
                <w:rFonts w:eastAsia="Times New Roman" w:cs="Calibri"/>
                <w:b/>
                <w:sz w:val="20"/>
                <w:szCs w:val="24"/>
                <w:lang w:eastAsia="fr-FR"/>
              </w:rPr>
            </w:pPr>
            <w:r w:rsidRPr="00F134D4">
              <w:rPr>
                <w:rFonts w:eastAsia="Times New Roman" w:cs="Calibri"/>
                <w:b/>
                <w:sz w:val="20"/>
                <w:szCs w:val="24"/>
                <w:lang w:eastAsia="fr-FR"/>
              </w:rPr>
              <w:t>ACTIVITES</w:t>
            </w:r>
          </w:p>
        </w:tc>
        <w:tc>
          <w:tcPr>
            <w:tcW w:w="3127" w:type="dxa"/>
          </w:tcPr>
          <w:p w:rsidR="00D87A99" w:rsidRPr="00F134D4" w:rsidRDefault="00D87A99" w:rsidP="00BF10D9">
            <w:pPr>
              <w:jc w:val="center"/>
              <w:rPr>
                <w:rFonts w:eastAsia="Times New Roman" w:cs="Calibri"/>
                <w:b/>
                <w:sz w:val="20"/>
                <w:szCs w:val="24"/>
                <w:lang w:eastAsia="fr-FR"/>
              </w:rPr>
            </w:pPr>
            <w:r w:rsidRPr="00F134D4">
              <w:rPr>
                <w:rFonts w:eastAsia="Times New Roman" w:cs="Calibri"/>
                <w:b/>
                <w:sz w:val="20"/>
                <w:szCs w:val="24"/>
                <w:lang w:eastAsia="fr-FR"/>
              </w:rPr>
              <w:t>COMMENTAIRES</w:t>
            </w:r>
          </w:p>
        </w:tc>
        <w:tc>
          <w:tcPr>
            <w:tcW w:w="2648" w:type="dxa"/>
          </w:tcPr>
          <w:p w:rsidR="00D87A99" w:rsidRPr="00F134D4" w:rsidRDefault="00D87A99" w:rsidP="00BF10D9">
            <w:pPr>
              <w:jc w:val="both"/>
              <w:rPr>
                <w:rFonts w:eastAsia="Times New Roman" w:cs="Calibri"/>
                <w:b/>
                <w:sz w:val="20"/>
                <w:szCs w:val="24"/>
                <w:lang w:eastAsia="fr-FR"/>
              </w:rPr>
            </w:pPr>
            <w:r w:rsidRPr="00F134D4">
              <w:rPr>
                <w:rFonts w:eastAsia="Times New Roman" w:cs="Calibri"/>
                <w:b/>
                <w:sz w:val="20"/>
                <w:szCs w:val="24"/>
                <w:lang w:eastAsia="fr-FR"/>
              </w:rPr>
              <w:t>DOCUMENTS ASSOCIES</w:t>
            </w:r>
          </w:p>
        </w:tc>
      </w:tr>
      <w:tr w:rsidR="00D87A99" w:rsidRPr="00F134D4" w:rsidTr="00BF10D9">
        <w:trPr>
          <w:trHeight w:val="11471"/>
        </w:trPr>
        <w:tc>
          <w:tcPr>
            <w:tcW w:w="2700" w:type="dxa"/>
          </w:tcPr>
          <w:p w:rsidR="00D87A99" w:rsidRPr="00F134D4" w:rsidRDefault="00D87A99" w:rsidP="00BF10D9">
            <w:pPr>
              <w:rPr>
                <w:rFonts w:eastAsia="Times New Roman" w:cs="Calibri"/>
                <w:sz w:val="18"/>
                <w:u w:val="single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1. Client(e)</w: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 xml:space="preserve">2. Personnel médical, Chargée d’accueil et d’orientation, Personnel administratif </w:t>
            </w: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spacing w:after="200" w:line="276" w:lineRule="auto"/>
              <w:rPr>
                <w:sz w:val="18"/>
                <w:lang w:eastAsia="fr-FR"/>
              </w:rPr>
            </w:pPr>
            <w:r w:rsidRPr="00F134D4">
              <w:rPr>
                <w:sz w:val="18"/>
                <w:lang w:eastAsia="fr-FR"/>
              </w:rPr>
              <w:t xml:space="preserve">3. 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>Personnel médical, Chargée d’accueil et d’orientation, Personnel administratif</w:t>
            </w: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spacing w:after="200" w:line="276" w:lineRule="auto"/>
              <w:rPr>
                <w:sz w:val="18"/>
                <w:lang w:eastAsia="fr-FR"/>
              </w:rPr>
            </w:pPr>
            <w:r w:rsidRPr="00F134D4">
              <w:rPr>
                <w:sz w:val="18"/>
                <w:lang w:eastAsia="fr-FR"/>
              </w:rPr>
              <w:t>4. Responsable Marketing, Chef de projet Qualité</w:t>
            </w: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5,6.</w:t>
            </w:r>
            <w:r w:rsidRPr="00F134D4">
              <w:rPr>
                <w:sz w:val="18"/>
                <w:lang w:eastAsia="fr-FR"/>
              </w:rPr>
              <w:t>Responsable Marketing, Chef de projet Qualité</w:t>
            </w: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pStyle w:val="Paragraphedeliste"/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  <w:r w:rsidRPr="00F134D4">
              <w:rPr>
                <w:sz w:val="18"/>
                <w:lang w:eastAsia="fr-FR"/>
              </w:rPr>
              <w:t>7,8. Responsable Marketing, Chef de projet Qualité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>RQHSE</w:t>
            </w:r>
          </w:p>
          <w:p w:rsidR="00D87A99" w:rsidRPr="00F134D4" w:rsidRDefault="00D87A99" w:rsidP="00BF10D9">
            <w:pPr>
              <w:spacing w:after="200" w:line="276" w:lineRule="auto"/>
              <w:rPr>
                <w:sz w:val="18"/>
                <w:lang w:eastAsia="fr-FR"/>
              </w:rPr>
            </w:pPr>
          </w:p>
        </w:tc>
        <w:tc>
          <w:tcPr>
            <w:tcW w:w="3112" w:type="dxa"/>
          </w:tcPr>
          <w:p w:rsidR="00D87A99" w:rsidRPr="00F134D4" w:rsidRDefault="00E51CE3" w:rsidP="00BF10D9">
            <w:pPr>
              <w:jc w:val="center"/>
              <w:rPr>
                <w:rFonts w:eastAsia="Times New Roman" w:cs="Calibri"/>
                <w:sz w:val="20"/>
                <w:szCs w:val="24"/>
                <w:u w:val="single"/>
                <w:lang w:eastAsia="fr-FR"/>
              </w:rPr>
            </w:pPr>
            <w:bookmarkStart w:id="0" w:name="_Toc10136854"/>
            <w:bookmarkStart w:id="1" w:name="_Toc10183258"/>
            <w:bookmarkEnd w:id="0"/>
            <w:bookmarkEnd w:id="1"/>
            <w:r w:rsidRPr="00E51CE3">
              <w:rPr>
                <w:rFonts w:eastAsia="Calibri" w:cs="Times New Roman"/>
                <w:noProof/>
                <w:sz w:val="18"/>
                <w:lang w:val="en-US"/>
              </w:rPr>
              <w:pict>
                <v:oval id="Ellipse 4" o:spid="_x0000_s1029" style="position:absolute;left:0;text-align:left;margin-left:17.5pt;margin-top:5.1pt;width:112.5pt;height:50.25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" fillcolor="white [3201]" strokecolor="black [3213]" strokeweight="1pt">
                  <v:stroke joinstyle="miter"/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Début de cycle</w:t>
                        </w:r>
                      </w:p>
                    </w:txbxContent>
                  </v:textbox>
                </v:oval>
              </w:pict>
            </w:r>
            <w:r w:rsidRPr="00F134D4">
              <w:rPr>
                <w:noProof/>
                <w:sz w:val="18"/>
              </w:rPr>
              <w:fldChar w:fldCharType="begin"/>
            </w:r>
            <w:r w:rsidRPr="00F134D4">
              <w:rPr>
                <w:noProof/>
                <w:sz w:val="18"/>
              </w:rPr>
              <w:fldChar w:fldCharType="end"/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5" o:spid="_x0000_s1035" type="#_x0000_t32" style="position:absolute;margin-left:74.2pt;margin-top:12.2pt;width:0;height:20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" strokecolor="black [3213]" strokeweight=".5pt">
                  <v:stroke endarrow="block" joinstyle="miter"/>
                </v:shape>
              </w:pict>
            </w: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5" o:spid="_x0000_s1030" style="position:absolute;margin-left:29.2pt;margin-top:15.25pt;width:87pt;height:40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" fillcolor="white [3201]" strokecolor="black [3213]" strokeweight="1pt">
                  <v:textbox>
                    <w:txbxContent>
                      <w:p w:rsidR="00D87A99" w:rsidRDefault="00D87A99" w:rsidP="00D87A99">
                        <w:r>
                          <w:t>1. Emission de la réclamation</w:t>
                        </w:r>
                      </w:p>
                    </w:txbxContent>
                  </v:textbox>
                </v:rect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2" o:spid="_x0000_s1047" type="#_x0000_t32" style="position:absolute;margin-left:72.7pt;margin-top:.9pt;width:0;height:34.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" strokecolor="black [3200]" strokeweight=".5pt">
                  <v:stroke endarrow="block" joinstyle="miter"/>
                </v:shape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7" o:spid="_x0000_s1031" style="position:absolute;margin-left:26.2pt;margin-top:6.1pt;width:94.5pt;height:35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" fillcolor="white [3201]" strokecolor="black [3213]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2. Réception de la réclamation (1)</w:t>
                        </w:r>
                      </w:p>
                    </w:txbxContent>
                  </v:textbox>
                </v:rect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19" o:spid="_x0000_s1037" type="#_x0000_t32" style="position:absolute;margin-left:72.7pt;margin-top:12.45pt;width:0;height:20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" strokecolor="windowText" strokeweight=".5pt">
                  <v:stroke endarrow="block" joinstyle="miter"/>
                </v:shape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8" o:spid="_x0000_s1032" style="position:absolute;margin-left:25.45pt;margin-top:5.25pt;width:94.5pt;height:38.4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" fillcolor="white [3201]" strokecolor="black [3213]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3. Transmission de la réclamation</w:t>
                        </w:r>
                      </w:p>
                    </w:txbxContent>
                  </v:textbox>
                </v:rect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18" o:spid="_x0000_s1036" type="#_x0000_t32" style="position:absolute;margin-left:72.7pt;margin-top:9.35pt;width:0;height:20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" strokecolor="windowText" strokeweight=".5pt">
                  <v:stroke endarrow="block" joinstyle="miter"/>
                </v:shape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9" o:spid="_x0000_s1033" style="position:absolute;margin-left:20.2pt;margin-top:7.45pt;width:100.5pt;height:37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" fillcolor="white [3201]" strokecolor="black [3213]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4. Réception de la réclamation (2)</w:t>
                        </w:r>
                      </w:p>
                    </w:txbxContent>
                  </v:textbox>
                </v:rect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20" o:spid="_x0000_s1038" type="#_x0000_t32" style="position:absolute;margin-left:71.95pt;margin-top:10pt;width:0;height:20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" strokecolor="windowText" strokeweight=".5pt">
                  <v:stroke endarrow="block" joinstyle="miter"/>
                </v:shape>
              </w:pic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</w:p>
          <w:p w:rsidR="00D87A99" w:rsidRPr="00F134D4" w:rsidRDefault="00E51CE3" w:rsidP="00BF10D9">
            <w:pPr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 en angle 39" o:spid="_x0000_s1026" type="#_x0000_t34" style="position:absolute;margin-left:123.5pt;margin-top:11.85pt;width:3.6pt;height:164.25pt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" adj="-56694" strokecolor="windowText" strokeweight="1pt">
                  <v:stroke endarrow="block"/>
                </v:shape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10" o:spid="_x0000_s1034" style="position:absolute;margin-left:22.45pt;margin-top:2.1pt;width:96pt;height:37.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" fillcolor="white [3201]" strokecolor="black [3213]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5. Traitement de la réclamation</w:t>
                        </w:r>
                      </w:p>
                    </w:txbxContent>
                  </v:textbox>
                </v:rect>
              </w:pict>
            </w:r>
          </w:p>
          <w:p w:rsidR="00D87A99" w:rsidRPr="00F134D4" w:rsidRDefault="00D87A99" w:rsidP="00BF10D9">
            <w:pPr>
              <w:tabs>
                <w:tab w:val="center" w:pos="1389"/>
              </w:tabs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F134D4">
              <w:rPr>
                <w:rFonts w:eastAsia="Times New Roman" w:cs="Calibri"/>
                <w:sz w:val="20"/>
                <w:szCs w:val="24"/>
                <w:lang w:eastAsia="fr-FR"/>
              </w:rPr>
              <w:tab/>
            </w:r>
          </w:p>
          <w:p w:rsidR="00D87A99" w:rsidRPr="00F134D4" w:rsidRDefault="00E51CE3" w:rsidP="00BF10D9">
            <w:pPr>
              <w:jc w:val="center"/>
              <w:rPr>
                <w:rFonts w:eastAsia="Times New Roman" w:cs="Calibri"/>
                <w:sz w:val="20"/>
                <w:szCs w:val="24"/>
                <w:lang w:eastAsia="fr-FR"/>
              </w:rPr>
            </w:pP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11" o:spid="_x0000_s1045" style="position:absolute;left:0;text-align:left;margin-left:20.2pt;margin-top:35.1pt;width:93.75pt;height:54.7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" fillcolor="white [3201]" strokecolor="black [3213]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6. Vérification efficacité traitement</w:t>
                        </w:r>
                      </w:p>
                    </w:txbxContent>
                  </v:textbox>
                </v:rect>
              </w:pict>
            </w:r>
            <w:r w:rsidRPr="00E51CE3">
              <w:rPr>
                <w:rFonts w:eastAsia="Calibri" w:cs="Times New Roman"/>
                <w:noProof/>
                <w:sz w:val="18"/>
                <w:lang w:val="en-US"/>
              </w:rPr>
              <w:pict>
                <v:oval id="Ellipse 25" o:spid="_x0000_s1042" style="position:absolute;left:0;text-align:left;margin-left:11.15pt;margin-top:248.1pt;width:111pt;height:31.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" fillcolor="window" strokecolor="windowText" strokeweight="1pt">
                  <v:stroke joinstyle="miter"/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Fin de cycle</w:t>
                        </w:r>
                      </w:p>
                    </w:txbxContent>
                  </v:textbox>
                </v:oval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26" o:spid="_x0000_s1027" type="#_x0000_t32" style="position:absolute;left:0;text-align:left;margin-left:69.15pt;margin-top:228.55pt;width:0;height:2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" strokecolor="windowText" strokeweight=".5pt">
                  <v:stroke endarrow="block" joinstyle="miter"/>
                </v:shape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rect id="Rectangle 24" o:spid="_x0000_s1041" style="position:absolute;left:0;text-align:left;margin-left:10.4pt;margin-top:195.55pt;width:119.25pt;height:33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" fillcolor="window" strokecolor="windowText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8. Traitement d’autres réclamations</w:t>
                        </w:r>
                      </w:p>
                    </w:txbxContent>
                  </v:textbox>
                </v:rect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23" o:spid="_x0000_s1040" type="#_x0000_t32" style="position:absolute;left:0;text-align:left;margin-left:68.4pt;margin-top:174.4pt;width:0;height:20.2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" strokecolor="windowText" strokeweight=".5pt">
                  <v:stroke endarrow="block" joinstyle="miter"/>
                </v:shape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Losange 14" o:spid="_x0000_s1044" type="#_x0000_t4" style="position:absolute;left:0;text-align:left;margin-left:8.95pt;margin-top:107.8pt;width:120.75pt;height:72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" fillcolor="white [3201]" strokecolor="black [3213]" strokeweight="1pt">
                  <v:textbox>
                    <w:txbxContent>
                      <w:p w:rsidR="00D87A99" w:rsidRPr="008472B5" w:rsidRDefault="00D87A99" w:rsidP="00D87A99">
                        <w:pPr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7.</w:t>
                        </w:r>
                        <w:r w:rsidRPr="00D12E8B">
                          <w:t>Action clôturée ?</w:t>
                        </w:r>
                      </w:p>
                    </w:txbxContent>
                  </v:textbox>
                </v:shape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21" o:spid="_x0000_s1039" type="#_x0000_t32" style="position:absolute;left:0;text-align:left;margin-left:68.2pt;margin-top:86.1pt;width:0;height:20.2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" strokecolor="windowText" strokeweight=".5pt">
                  <v:stroke endarrow="block" joinstyle="miter"/>
                </v:shape>
              </w:pict>
            </w:r>
            <w:r w:rsidRPr="00E51CE3">
              <w:rPr>
                <w:rFonts w:eastAsia="Times New Roman" w:cs="Calibri"/>
                <w:noProof/>
                <w:sz w:val="20"/>
                <w:szCs w:val="24"/>
                <w:lang w:val="en-US"/>
              </w:rPr>
              <w:pict>
                <v:shape id="Connecteur droit avec flèche 32" o:spid="_x0000_s1046" type="#_x0000_t32" style="position:absolute;left:0;text-align:left;margin-left:67.25pt;margin-top:12.3pt;width:0;height:20.2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" strokecolor="windowText" strokeweight=".5pt">
                  <v:stroke endarrow="block" joinstyle="miter"/>
                </v:shape>
              </w:pict>
            </w:r>
            <w:r w:rsidRPr="00E51CE3">
              <w:rPr>
                <w:rFonts w:eastAsia="Calibri" w:cs="Times New Roman"/>
                <w:noProof/>
                <w:sz w:val="18"/>
                <w:lang w:val="en-US"/>
              </w:rPr>
              <w:pict>
                <v:rect id="Rectangle 27" o:spid="_x0000_s1028" style="position:absolute;left:0;text-align:left;margin-left:8.95pt;margin-top:174.55pt;width:39pt;height:19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" fillcolor="white [3201]" stroked="f" strokeweight="1pt">
                  <v:textbox>
                    <w:txbxContent>
                      <w:p w:rsidR="00D87A99" w:rsidRDefault="00D87A99" w:rsidP="00D87A99">
                        <w:pPr>
                          <w:jc w:val="center"/>
                        </w:pPr>
                        <w:r>
                          <w:t>Oui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3127" w:type="dxa"/>
          </w:tcPr>
          <w:p w:rsidR="00D87A99" w:rsidRDefault="00D87A99" w:rsidP="00BF10D9">
            <w:pPr>
              <w:rPr>
                <w:noProof/>
                <w:sz w:val="18"/>
              </w:rPr>
            </w:pPr>
          </w:p>
          <w:p w:rsidR="009546E3" w:rsidRDefault="009546E3" w:rsidP="00BF10D9">
            <w:pPr>
              <w:rPr>
                <w:noProof/>
                <w:sz w:val="18"/>
              </w:rPr>
            </w:pPr>
          </w:p>
          <w:p w:rsidR="009546E3" w:rsidRPr="00F134D4" w:rsidRDefault="009546E3" w:rsidP="00BF10D9">
            <w:pPr>
              <w:rPr>
                <w:noProof/>
                <w:sz w:val="18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1</w:t>
            </w:r>
            <w:r w:rsidR="006C656B">
              <w:rPr>
                <w:rFonts w:eastAsia="Times New Roman" w:cs="Calibri"/>
                <w:sz w:val="18"/>
                <w:lang w:eastAsia="fr-FR"/>
              </w:rPr>
              <w:t>.La cliente suite à un ressenti ou à une expérience, rédige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 xml:space="preserve"> une fiche de réclamation</w:t>
            </w:r>
            <w:r w:rsidR="006C656B">
              <w:rPr>
                <w:rFonts w:eastAsia="Times New Roman" w:cs="Calibri"/>
                <w:sz w:val="18"/>
                <w:lang w:eastAsia="fr-FR"/>
              </w:rPr>
              <w:t xml:space="preserve"> ou fait part de son mécontentement à un membre du personnel de NEST</w: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2.</w:t>
            </w:r>
            <w:r w:rsidR="006C656B">
              <w:rPr>
                <w:rFonts w:eastAsia="Times New Roman" w:cs="Calibri"/>
                <w:sz w:val="18"/>
                <w:lang w:eastAsia="fr-FR"/>
              </w:rPr>
              <w:t xml:space="preserve"> 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 xml:space="preserve">Le personnel reçoit la fiche de réclamation </w:t>
            </w:r>
            <w:r w:rsidR="006C656B">
              <w:rPr>
                <w:rFonts w:eastAsia="Times New Roman" w:cs="Calibri"/>
                <w:sz w:val="18"/>
                <w:lang w:eastAsia="fr-FR"/>
              </w:rPr>
              <w:t xml:space="preserve">remplie par le client  ou la rédige en son nom, 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>avec toutes les informations nécessaires pour joindre la cliente</w: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3.La réclamation est transmise aux personnes chargées du traitement</w: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 xml:space="preserve">5. Les personnes chargées du traitement le font conformément au tableau de traitement </w:t>
            </w: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rFonts w:eastAsia="Times New Roman" w:cs="Calibri"/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>6.7.8</w:t>
            </w:r>
            <w:bookmarkStart w:id="2" w:name="_GoBack"/>
            <w:bookmarkEnd w:id="2"/>
            <w:r w:rsidR="009546E3" w:rsidRPr="00F134D4">
              <w:rPr>
                <w:rFonts w:eastAsia="Times New Roman" w:cs="Calibri"/>
                <w:sz w:val="18"/>
                <w:lang w:eastAsia="fr-FR"/>
              </w:rPr>
              <w:t>. Vérification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 xml:space="preserve"> de l’efficacité du traitement si oui le traitement est ensuite archivé si non la réclamation est </w:t>
            </w:r>
            <w:r w:rsidR="009546E3" w:rsidRPr="00F134D4">
              <w:rPr>
                <w:rFonts w:eastAsia="Times New Roman" w:cs="Calibri"/>
                <w:sz w:val="18"/>
                <w:lang w:eastAsia="fr-FR"/>
              </w:rPr>
              <w:t>retraitée</w:t>
            </w:r>
            <w:r w:rsidRPr="00F134D4">
              <w:rPr>
                <w:rFonts w:eastAsia="Times New Roman" w:cs="Calibri"/>
                <w:sz w:val="18"/>
                <w:lang w:eastAsia="fr-FR"/>
              </w:rPr>
              <w:t xml:space="preserve"> </w:t>
            </w:r>
          </w:p>
        </w:tc>
        <w:tc>
          <w:tcPr>
            <w:tcW w:w="2648" w:type="dxa"/>
          </w:tcPr>
          <w:p w:rsidR="00D87A99" w:rsidRPr="00F134D4" w:rsidRDefault="00D87A99" w:rsidP="00BF10D9">
            <w:pPr>
              <w:jc w:val="both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jc w:val="both"/>
              <w:rPr>
                <w:sz w:val="18"/>
                <w:lang w:eastAsia="fr-FR"/>
              </w:rPr>
            </w:pPr>
            <w:r w:rsidRPr="00F134D4">
              <w:rPr>
                <w:rFonts w:eastAsia="Times New Roman" w:cs="Calibri"/>
                <w:sz w:val="18"/>
                <w:lang w:eastAsia="fr-FR"/>
              </w:rPr>
              <w:t xml:space="preserve">   1,2,3,4. </w:t>
            </w:r>
            <w:r w:rsidRPr="00F134D4">
              <w:rPr>
                <w:sz w:val="18"/>
                <w:lang w:eastAsia="fr-FR"/>
              </w:rPr>
              <w:t>fiche de réclamation</w:t>
            </w:r>
          </w:p>
          <w:p w:rsidR="00D87A99" w:rsidRPr="00F134D4" w:rsidRDefault="00D87A99" w:rsidP="00BF10D9">
            <w:pPr>
              <w:jc w:val="both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jc w:val="both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jc w:val="both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jc w:val="both"/>
              <w:rPr>
                <w:rFonts w:eastAsia="Times New Roman" w:cs="Calibri"/>
                <w:sz w:val="18"/>
                <w:lang w:eastAsia="fr-FR"/>
              </w:rPr>
            </w:pPr>
          </w:p>
          <w:p w:rsidR="00D87A99" w:rsidRPr="00F134D4" w:rsidRDefault="00D87A99" w:rsidP="00BF10D9">
            <w:pPr>
              <w:rPr>
                <w:sz w:val="18"/>
                <w:lang w:eastAsia="fr-FR"/>
              </w:rPr>
            </w:pPr>
            <w:r w:rsidRPr="00F134D4">
              <w:rPr>
                <w:sz w:val="18"/>
                <w:lang w:eastAsia="fr-FR"/>
              </w:rPr>
              <w:t>5,6,7,8.Tableau de suivi et traitement des réclamations patients/visiteurs</w:t>
            </w:r>
          </w:p>
          <w:p w:rsidR="00D87A99" w:rsidRPr="00F134D4" w:rsidRDefault="00D87A99" w:rsidP="00BF10D9">
            <w:pPr>
              <w:jc w:val="both"/>
              <w:rPr>
                <w:sz w:val="18"/>
                <w:lang w:eastAsia="fr-FR"/>
              </w:rPr>
            </w:pPr>
          </w:p>
        </w:tc>
      </w:tr>
    </w:tbl>
    <w:p w:rsidR="00D87A99" w:rsidRDefault="00D87A99" w:rsidP="00D87A99">
      <w:pPr>
        <w:rPr>
          <w:rFonts w:ascii="Candara" w:hAnsi="Candara"/>
        </w:rPr>
      </w:pPr>
      <w:bookmarkStart w:id="3" w:name="_Toc10136859"/>
      <w:bookmarkStart w:id="4" w:name="_Toc10183263"/>
      <w:bookmarkStart w:id="5" w:name="_Toc10136860"/>
      <w:bookmarkStart w:id="6" w:name="_Toc10183264"/>
      <w:bookmarkStart w:id="7" w:name="_Toc10136861"/>
      <w:bookmarkStart w:id="8" w:name="_Toc10183265"/>
      <w:bookmarkStart w:id="9" w:name="_Toc10136862"/>
      <w:bookmarkStart w:id="10" w:name="_Toc10183266"/>
      <w:bookmarkStart w:id="11" w:name="_Toc10136863"/>
      <w:bookmarkStart w:id="12" w:name="_Toc10183267"/>
      <w:bookmarkStart w:id="13" w:name="_Toc10136864"/>
      <w:bookmarkStart w:id="14" w:name="_Toc10183268"/>
      <w:bookmarkStart w:id="15" w:name="_Toc10136865"/>
      <w:bookmarkStart w:id="16" w:name="_Toc10183269"/>
      <w:bookmarkStart w:id="17" w:name="_Toc10136866"/>
      <w:bookmarkStart w:id="18" w:name="_Toc10183270"/>
      <w:bookmarkStart w:id="19" w:name="_Toc10136867"/>
      <w:bookmarkStart w:id="20" w:name="_Toc10183271"/>
      <w:bookmarkStart w:id="21" w:name="_Toc10136868"/>
      <w:bookmarkStart w:id="22" w:name="_Toc10183272"/>
      <w:bookmarkStart w:id="23" w:name="_Toc10136869"/>
      <w:bookmarkStart w:id="24" w:name="_Toc10183273"/>
      <w:bookmarkStart w:id="25" w:name="_Toc10136870"/>
      <w:bookmarkStart w:id="26" w:name="_Toc10183274"/>
      <w:bookmarkStart w:id="27" w:name="_Toc10136871"/>
      <w:bookmarkStart w:id="28" w:name="_Toc10183275"/>
      <w:bookmarkStart w:id="29" w:name="_Toc10136872"/>
      <w:bookmarkStart w:id="30" w:name="_Toc10183276"/>
      <w:bookmarkStart w:id="31" w:name="_Toc10136873"/>
      <w:bookmarkStart w:id="32" w:name="_Toc10183277"/>
      <w:bookmarkStart w:id="33" w:name="_Toc10136874"/>
      <w:bookmarkStart w:id="34" w:name="_Toc10183278"/>
      <w:bookmarkStart w:id="35" w:name="_Toc10136875"/>
      <w:bookmarkStart w:id="36" w:name="_Toc10183279"/>
      <w:bookmarkStart w:id="37" w:name="_Toc10136876"/>
      <w:bookmarkStart w:id="38" w:name="_Toc10183280"/>
      <w:bookmarkStart w:id="39" w:name="_Toc10136877"/>
      <w:bookmarkStart w:id="40" w:name="_Toc10183281"/>
      <w:bookmarkStart w:id="41" w:name="_Toc10136878"/>
      <w:bookmarkStart w:id="42" w:name="_Toc10183282"/>
      <w:bookmarkStart w:id="43" w:name="_Toc10136879"/>
      <w:bookmarkStart w:id="44" w:name="_Toc10183283"/>
      <w:bookmarkStart w:id="45" w:name="_Toc10136880"/>
      <w:bookmarkStart w:id="46" w:name="_Toc10183284"/>
      <w:bookmarkStart w:id="47" w:name="_Toc10136881"/>
      <w:bookmarkStart w:id="48" w:name="_Toc10183285"/>
      <w:bookmarkStart w:id="49" w:name="_Toc10136882"/>
      <w:bookmarkStart w:id="50" w:name="_Toc10183286"/>
      <w:bookmarkStart w:id="51" w:name="_Toc10136883"/>
      <w:bookmarkStart w:id="52" w:name="_Toc10183287"/>
      <w:bookmarkStart w:id="53" w:name="_Toc10136884"/>
      <w:bookmarkStart w:id="54" w:name="_Toc10183288"/>
      <w:bookmarkStart w:id="55" w:name="_Toc10136885"/>
      <w:bookmarkStart w:id="56" w:name="_Toc10183289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D87A99" w:rsidRDefault="00D87A99" w:rsidP="003342BC">
      <w:pPr>
        <w:spacing w:after="0"/>
      </w:pPr>
    </w:p>
    <w:p w:rsidR="00D87A99" w:rsidRDefault="00D87A99" w:rsidP="003342BC">
      <w:pPr>
        <w:spacing w:after="0"/>
      </w:pPr>
    </w:p>
    <w:p w:rsidR="00D07072" w:rsidRDefault="009546E3" w:rsidP="00D07072">
      <w:pPr>
        <w:pStyle w:val="Titre1"/>
      </w:pPr>
      <w:r>
        <w:t>Description du t</w:t>
      </w:r>
      <w:r w:rsidR="00D07072">
        <w:t>raitement de la réclamation :</w:t>
      </w:r>
    </w:p>
    <w:p w:rsidR="00D07072" w:rsidRDefault="00E77EBF" w:rsidP="00F134D4">
      <w:pPr>
        <w:pStyle w:val="Paragraphedeliste"/>
        <w:numPr>
          <w:ilvl w:val="0"/>
          <w:numId w:val="6"/>
        </w:numPr>
      </w:pPr>
      <w:r>
        <w:t xml:space="preserve">Des actions correctives sont mises en place par </w:t>
      </w:r>
      <w:r w:rsidR="00D07072">
        <w:t xml:space="preserve">les responsables ou pilotes concernés </w:t>
      </w:r>
      <w:r>
        <w:t>pour éliminer les causes potentielles à l’origine</w:t>
      </w:r>
      <w:r w:rsidR="00D07072">
        <w:t xml:space="preserve"> de l’insatisfaction du patient/visiteurs</w:t>
      </w:r>
      <w:r>
        <w:t xml:space="preserve"> </w:t>
      </w:r>
    </w:p>
    <w:p w:rsidR="00F134D4" w:rsidRDefault="00F134D4" w:rsidP="00F134D4">
      <w:pPr>
        <w:pStyle w:val="Paragraphedeliste"/>
      </w:pPr>
    </w:p>
    <w:p w:rsidR="00D07072" w:rsidRDefault="003342BC" w:rsidP="00F134D4">
      <w:pPr>
        <w:pStyle w:val="Paragraphedeliste"/>
        <w:numPr>
          <w:ilvl w:val="0"/>
          <w:numId w:val="6"/>
        </w:numPr>
      </w:pPr>
      <w:r>
        <w:t xml:space="preserve">La personne à </w:t>
      </w:r>
      <w:r w:rsidR="00D07072">
        <w:t>l’origine de la réclamation est systématiquement appelée par un membre du personnel de NEST, afin de lui apporter des explications et de lui présenter des excuses face au désagrément causé.</w:t>
      </w:r>
    </w:p>
    <w:p w:rsidR="00F134D4" w:rsidRDefault="00F134D4" w:rsidP="00F134D4">
      <w:pPr>
        <w:pStyle w:val="Paragraphedeliste"/>
      </w:pPr>
    </w:p>
    <w:p w:rsidR="00F134D4" w:rsidRDefault="00F134D4" w:rsidP="00F134D4">
      <w:pPr>
        <w:pStyle w:val="Paragraphedeliste"/>
      </w:pPr>
    </w:p>
    <w:p w:rsidR="00E77EBF" w:rsidRDefault="003342BC" w:rsidP="00F134D4">
      <w:pPr>
        <w:pStyle w:val="Paragraphedeliste"/>
        <w:numPr>
          <w:ilvl w:val="0"/>
          <w:numId w:val="6"/>
        </w:numPr>
      </w:pPr>
      <w:r>
        <w:t>La réclamation est considérée comme clôturée lorsque les actions correctives ont été mises en place en interne et auprès du réclamant</w:t>
      </w:r>
    </w:p>
    <w:sectPr w:rsidR="00E77EBF" w:rsidSect="00D250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ACC" w:rsidRDefault="00834ACC" w:rsidP="00E77EBF">
      <w:pPr>
        <w:spacing w:after="0" w:line="240" w:lineRule="auto"/>
      </w:pPr>
      <w:r>
        <w:separator/>
      </w:r>
    </w:p>
  </w:endnote>
  <w:endnote w:type="continuationSeparator" w:id="0">
    <w:p w:rsidR="00834ACC" w:rsidRDefault="00834ACC" w:rsidP="00E7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ACC" w:rsidRDefault="00834ACC" w:rsidP="00E77EBF">
      <w:pPr>
        <w:spacing w:after="0" w:line="240" w:lineRule="auto"/>
      </w:pPr>
      <w:r>
        <w:separator/>
      </w:r>
    </w:p>
  </w:footnote>
  <w:footnote w:type="continuationSeparator" w:id="0">
    <w:p w:rsidR="00834ACC" w:rsidRDefault="00834ACC" w:rsidP="00E7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auGrille1Clair-Accentuation41"/>
      <w:tblW w:w="14000" w:type="dxa"/>
      <w:tblInd w:w="-1417" w:type="dxa"/>
      <w:tblLook w:val="04A0"/>
    </w:tblPr>
    <w:tblGrid>
      <w:gridCol w:w="3510"/>
      <w:gridCol w:w="6765"/>
      <w:gridCol w:w="3725"/>
    </w:tblGrid>
    <w:tr w:rsidR="00E77EBF" w:rsidTr="00E77EBF">
      <w:trPr>
        <w:cnfStyle w:val="100000000000"/>
        <w:trHeight w:val="1020"/>
      </w:trPr>
      <w:tc>
        <w:tcPr>
          <w:cnfStyle w:val="001000000000"/>
          <w:tcW w:w="3510" w:type="dxa"/>
          <w:vAlign w:val="center"/>
        </w:tcPr>
        <w:p w:rsidR="00E77EBF" w:rsidRDefault="00E77EBF" w:rsidP="00D012EE">
          <w:pPr>
            <w:jc w:val="center"/>
          </w:pPr>
          <w:r>
            <w:rPr>
              <w:noProof/>
              <w:lang w:eastAsia="fr-FR"/>
            </w:rPr>
            <w:drawing>
              <wp:inline distT="0" distB="0" distL="0" distR="0">
                <wp:extent cx="1944914" cy="565002"/>
                <wp:effectExtent l="0" t="0" r="0" b="6985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914" cy="56500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vAlign w:val="center"/>
        </w:tcPr>
        <w:p w:rsidR="00E77EBF" w:rsidRDefault="00E77EBF" w:rsidP="00D012EE">
          <w:pPr>
            <w:pStyle w:val="Titre2"/>
            <w:jc w:val="center"/>
            <w:outlineLvl w:val="1"/>
            <w:cnfStyle w:val="100000000000"/>
          </w:pPr>
          <w:r w:rsidRPr="00D25DD6">
            <w:t>Procédure</w:t>
          </w:r>
        </w:p>
        <w:p w:rsidR="00E77EBF" w:rsidRPr="00E77EBF" w:rsidRDefault="00E77EBF" w:rsidP="00E77EBF">
          <w:pPr>
            <w:pStyle w:val="Titre2"/>
            <w:jc w:val="center"/>
            <w:outlineLvl w:val="1"/>
            <w:cnfStyle w:val="100000000000"/>
          </w:pPr>
          <w:r>
            <w:t>Traitement des réclamations clients</w:t>
          </w:r>
        </w:p>
      </w:tc>
      <w:tc>
        <w:tcPr>
          <w:tcW w:w="3725" w:type="dxa"/>
          <w:vAlign w:val="center"/>
        </w:tcPr>
        <w:p w:rsidR="00E77EBF" w:rsidRPr="002F0FD2" w:rsidRDefault="00E77EBF" w:rsidP="00D012EE">
          <w:pPr>
            <w:cnfStyle w:val="100000000000"/>
          </w:pPr>
          <w:r w:rsidRPr="004343D3">
            <w:rPr>
              <w:b w:val="0"/>
            </w:rPr>
            <w:t xml:space="preserve">Page : </w:t>
          </w:r>
          <w:r w:rsidR="00E51CE3" w:rsidRPr="004343D3">
            <w:fldChar w:fldCharType="begin"/>
          </w:r>
          <w:r w:rsidRPr="004343D3">
            <w:rPr>
              <w:b w:val="0"/>
            </w:rPr>
            <w:instrText>PAGE   \* MERGEFORMAT</w:instrText>
          </w:r>
          <w:r w:rsidR="00E51CE3" w:rsidRPr="004343D3">
            <w:fldChar w:fldCharType="separate"/>
          </w:r>
          <w:r w:rsidR="009546E3" w:rsidRPr="009546E3">
            <w:rPr>
              <w:noProof/>
            </w:rPr>
            <w:t>4</w:t>
          </w:r>
          <w:r w:rsidR="00E51CE3" w:rsidRPr="004343D3">
            <w:fldChar w:fldCharType="end"/>
          </w:r>
        </w:p>
      </w:tc>
    </w:tr>
  </w:tbl>
  <w:p w:rsidR="00E77EBF" w:rsidRDefault="00E77EBF" w:rsidP="004E181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5082C"/>
    <w:multiLevelType w:val="hybridMultilevel"/>
    <w:tmpl w:val="4D264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228E4"/>
    <w:multiLevelType w:val="hybridMultilevel"/>
    <w:tmpl w:val="BBA0A0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62BEB"/>
    <w:multiLevelType w:val="hybridMultilevel"/>
    <w:tmpl w:val="6464D608"/>
    <w:lvl w:ilvl="0" w:tplc="B9162A3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C678FD"/>
    <w:multiLevelType w:val="hybridMultilevel"/>
    <w:tmpl w:val="240C26C0"/>
    <w:lvl w:ilvl="0" w:tplc="2EB6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E4A66"/>
    <w:multiLevelType w:val="hybridMultilevel"/>
    <w:tmpl w:val="DE564B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13CE8"/>
    <w:multiLevelType w:val="hybridMultilevel"/>
    <w:tmpl w:val="4B44D8A8"/>
    <w:lvl w:ilvl="0" w:tplc="3B92DC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EBF"/>
    <w:rsid w:val="001A646D"/>
    <w:rsid w:val="003342BC"/>
    <w:rsid w:val="0034738F"/>
    <w:rsid w:val="004E1815"/>
    <w:rsid w:val="004E1916"/>
    <w:rsid w:val="004F0009"/>
    <w:rsid w:val="00594368"/>
    <w:rsid w:val="006C656B"/>
    <w:rsid w:val="00834ACC"/>
    <w:rsid w:val="009546E3"/>
    <w:rsid w:val="00A33A7E"/>
    <w:rsid w:val="00A94655"/>
    <w:rsid w:val="00C464ED"/>
    <w:rsid w:val="00D07072"/>
    <w:rsid w:val="00D2505D"/>
    <w:rsid w:val="00D87A99"/>
    <w:rsid w:val="00E51CE3"/>
    <w:rsid w:val="00E5578B"/>
    <w:rsid w:val="00E77EBF"/>
    <w:rsid w:val="00EF0910"/>
    <w:rsid w:val="00F134D4"/>
    <w:rsid w:val="00FD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Connecteur droit avec flèche 15"/>
        <o:r id="V:Rule12" type="connector" idref="#Connecteur droit avec flèche 19"/>
        <o:r id="V:Rule13" type="connector" idref="#Connecteur droit avec flèche 2"/>
        <o:r id="V:Rule14" type="connector" idref="#Connecteur droit avec flèche 26"/>
        <o:r id="V:Rule15" type="connector" idref="#Connecteur en angle 39"/>
        <o:r id="V:Rule16" type="connector" idref="#Connecteur droit avec flèche 18"/>
        <o:r id="V:Rule17" type="connector" idref="#Connecteur droit avec flèche 20"/>
        <o:r id="V:Rule18" type="connector" idref="#Connecteur droit avec flèche 32"/>
        <o:r id="V:Rule19" type="connector" idref="#Connecteur droit avec flèche 23"/>
        <o:r id="V:Rule20" type="connector" idref="#Connecteur droit avec flèch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05D"/>
  </w:style>
  <w:style w:type="paragraph" w:styleId="Titre1">
    <w:name w:val="heading 1"/>
    <w:basedOn w:val="Normal"/>
    <w:next w:val="Normal"/>
    <w:link w:val="Titre1Car"/>
    <w:uiPriority w:val="9"/>
    <w:qFormat/>
    <w:rsid w:val="00E77EBF"/>
    <w:pPr>
      <w:keepNext/>
      <w:keepLines/>
      <w:spacing w:before="240" w:after="120" w:line="259" w:lineRule="auto"/>
      <w:ind w:firstLine="284"/>
      <w:outlineLvl w:val="0"/>
    </w:pPr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77E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7oe">
    <w:name w:val="_7oe"/>
    <w:basedOn w:val="Policepardfaut"/>
    <w:rsid w:val="00E77EBF"/>
  </w:style>
  <w:style w:type="paragraph" w:styleId="Textedebulles">
    <w:name w:val="Balloon Text"/>
    <w:basedOn w:val="Normal"/>
    <w:link w:val="TextedebullesCar"/>
    <w:uiPriority w:val="99"/>
    <w:semiHidden/>
    <w:unhideWhenUsed/>
    <w:rsid w:val="00E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7E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77EBF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77EBF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77EBF"/>
  </w:style>
  <w:style w:type="paragraph" w:styleId="Pieddepage">
    <w:name w:val="footer"/>
    <w:basedOn w:val="Normal"/>
    <w:link w:val="PieddepageCar"/>
    <w:uiPriority w:val="99"/>
    <w:semiHidden/>
    <w:unhideWhenUsed/>
    <w:rsid w:val="00E77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7EBF"/>
  </w:style>
  <w:style w:type="character" w:customStyle="1" w:styleId="Titre2Car">
    <w:name w:val="Titre 2 Car"/>
    <w:basedOn w:val="Policepardfaut"/>
    <w:link w:val="Titre2"/>
    <w:uiPriority w:val="9"/>
    <w:rsid w:val="00E77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auGrille1Clair-Accentuation41">
    <w:name w:val="Tableau Grille 1 Clair - Accentuation 41"/>
    <w:basedOn w:val="TableauNormal"/>
    <w:uiPriority w:val="46"/>
    <w:rsid w:val="00E77EB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59"/>
    <w:rsid w:val="00D87A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khadi</cp:lastModifiedBy>
  <cp:revision>6</cp:revision>
  <dcterms:created xsi:type="dcterms:W3CDTF">2020-05-08T10:54:00Z</dcterms:created>
  <dcterms:modified xsi:type="dcterms:W3CDTF">2020-06-11T15:03:00Z</dcterms:modified>
</cp:coreProperties>
</file>